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04BF" w:rsidRPr="00313B00" w:rsidRDefault="00643D59" w:rsidP="002738FF">
      <w:pPr>
        <w:jc w:val="both"/>
        <w:rPr>
          <w:rFonts w:ascii="Times New Roman" w:hAnsi="Times New Roman" w:cs="Times New Roman"/>
          <w:sz w:val="24"/>
          <w:szCs w:val="24"/>
        </w:rPr>
      </w:pPr>
      <w:r w:rsidRPr="00313B00">
        <w:rPr>
          <w:rFonts w:ascii="Times New Roman" w:hAnsi="Times New Roman" w:cs="Times New Roman"/>
          <w:b/>
          <w:sz w:val="24"/>
          <w:szCs w:val="24"/>
        </w:rPr>
        <w:t xml:space="preserve">Załącznik </w:t>
      </w:r>
      <w:r w:rsidR="00A22208" w:rsidRPr="00313B00">
        <w:rPr>
          <w:rFonts w:ascii="Times New Roman" w:hAnsi="Times New Roman" w:cs="Times New Roman"/>
          <w:b/>
          <w:sz w:val="24"/>
          <w:szCs w:val="24"/>
        </w:rPr>
        <w:t>nr</w:t>
      </w:r>
      <w:r w:rsidR="009211E0" w:rsidRPr="00313B00">
        <w:rPr>
          <w:rFonts w:ascii="Times New Roman" w:hAnsi="Times New Roman" w:cs="Times New Roman"/>
          <w:b/>
          <w:sz w:val="24"/>
          <w:szCs w:val="24"/>
        </w:rPr>
        <w:t xml:space="preserve"> </w:t>
      </w:r>
      <w:r w:rsidR="002738FF" w:rsidRPr="00313B00">
        <w:rPr>
          <w:rFonts w:ascii="Times New Roman" w:hAnsi="Times New Roman" w:cs="Times New Roman"/>
          <w:b/>
          <w:sz w:val="24"/>
          <w:szCs w:val="24"/>
        </w:rPr>
        <w:t>5.</w:t>
      </w:r>
      <w:r w:rsidR="009211E0" w:rsidRPr="00313B00">
        <w:rPr>
          <w:rFonts w:ascii="Times New Roman" w:hAnsi="Times New Roman" w:cs="Times New Roman"/>
          <w:b/>
          <w:sz w:val="24"/>
          <w:szCs w:val="24"/>
        </w:rPr>
        <w:t>3</w:t>
      </w:r>
      <w:r w:rsidR="002738FF" w:rsidRPr="00313B00">
        <w:rPr>
          <w:rFonts w:ascii="Times New Roman" w:hAnsi="Times New Roman" w:cs="Times New Roman"/>
          <w:b/>
          <w:sz w:val="24"/>
          <w:szCs w:val="24"/>
        </w:rPr>
        <w:t xml:space="preserve"> </w:t>
      </w:r>
      <w:r w:rsidR="005C04BF" w:rsidRPr="00313B00">
        <w:rPr>
          <w:rFonts w:ascii="Times New Roman" w:hAnsi="Times New Roman" w:cs="Times New Roman"/>
          <w:b/>
          <w:sz w:val="24"/>
          <w:szCs w:val="24"/>
        </w:rPr>
        <w:t>Karta oceny wniosku o dofinansowanie projektu pozakonkursowego</w:t>
      </w:r>
      <w:r w:rsidR="00876DBD">
        <w:rPr>
          <w:rFonts w:ascii="Times New Roman" w:hAnsi="Times New Roman" w:cs="Times New Roman"/>
          <w:b/>
          <w:sz w:val="24"/>
          <w:szCs w:val="24"/>
        </w:rPr>
        <w:t xml:space="preserve"> </w:t>
      </w:r>
      <w:r w:rsidR="00AC066B" w:rsidRPr="00313B00">
        <w:rPr>
          <w:rFonts w:ascii="Times New Roman" w:hAnsi="Times New Roman" w:cs="Times New Roman"/>
          <w:b/>
          <w:sz w:val="24"/>
          <w:szCs w:val="24"/>
        </w:rPr>
        <w:t xml:space="preserve">realizowanego </w:t>
      </w:r>
      <w:r w:rsidR="00B32A8F" w:rsidRPr="00313B00">
        <w:rPr>
          <w:rFonts w:ascii="Times New Roman" w:hAnsi="Times New Roman" w:cs="Times New Roman"/>
          <w:b/>
          <w:iCs/>
          <w:sz w:val="24"/>
          <w:szCs w:val="24"/>
        </w:rPr>
        <w:t xml:space="preserve">przez </w:t>
      </w:r>
      <w:r w:rsidR="002738FF" w:rsidRPr="00313B00">
        <w:rPr>
          <w:rFonts w:ascii="Times New Roman" w:hAnsi="Times New Roman" w:cs="Times New Roman"/>
          <w:b/>
          <w:iCs/>
          <w:sz w:val="24"/>
          <w:szCs w:val="24"/>
        </w:rPr>
        <w:t>O</w:t>
      </w:r>
      <w:r w:rsidR="00B32A8F" w:rsidRPr="00313B00">
        <w:rPr>
          <w:rFonts w:ascii="Times New Roman" w:hAnsi="Times New Roman" w:cs="Times New Roman"/>
          <w:b/>
          <w:iCs/>
          <w:sz w:val="24"/>
          <w:szCs w:val="24"/>
        </w:rPr>
        <w:t xml:space="preserve">środki </w:t>
      </w:r>
      <w:r w:rsidR="002738FF" w:rsidRPr="00313B00">
        <w:rPr>
          <w:rFonts w:ascii="Times New Roman" w:hAnsi="Times New Roman" w:cs="Times New Roman"/>
          <w:b/>
          <w:iCs/>
          <w:sz w:val="24"/>
          <w:szCs w:val="24"/>
        </w:rPr>
        <w:t>P</w:t>
      </w:r>
      <w:r w:rsidR="00B32A8F" w:rsidRPr="00313B00">
        <w:rPr>
          <w:rFonts w:ascii="Times New Roman" w:hAnsi="Times New Roman" w:cs="Times New Roman"/>
          <w:b/>
          <w:iCs/>
          <w:sz w:val="24"/>
          <w:szCs w:val="24"/>
        </w:rPr>
        <w:t xml:space="preserve">omocy </w:t>
      </w:r>
      <w:r w:rsidR="002738FF" w:rsidRPr="00313B00">
        <w:rPr>
          <w:rFonts w:ascii="Times New Roman" w:hAnsi="Times New Roman" w:cs="Times New Roman"/>
          <w:b/>
          <w:iCs/>
          <w:sz w:val="24"/>
          <w:szCs w:val="24"/>
        </w:rPr>
        <w:t>S</w:t>
      </w:r>
      <w:r w:rsidR="00B32A8F" w:rsidRPr="00313B00">
        <w:rPr>
          <w:rFonts w:ascii="Times New Roman" w:hAnsi="Times New Roman" w:cs="Times New Roman"/>
          <w:b/>
          <w:iCs/>
          <w:sz w:val="24"/>
          <w:szCs w:val="24"/>
        </w:rPr>
        <w:t xml:space="preserve">połecznej oraz </w:t>
      </w:r>
      <w:r w:rsidR="002738FF" w:rsidRPr="00313B00">
        <w:rPr>
          <w:rFonts w:ascii="Times New Roman" w:hAnsi="Times New Roman" w:cs="Times New Roman"/>
          <w:b/>
          <w:iCs/>
          <w:sz w:val="24"/>
          <w:szCs w:val="24"/>
        </w:rPr>
        <w:t>P</w:t>
      </w:r>
      <w:r w:rsidR="00B32A8F" w:rsidRPr="00313B00">
        <w:rPr>
          <w:rFonts w:ascii="Times New Roman" w:hAnsi="Times New Roman" w:cs="Times New Roman"/>
          <w:b/>
          <w:iCs/>
          <w:sz w:val="24"/>
          <w:szCs w:val="24"/>
        </w:rPr>
        <w:t xml:space="preserve">owiatowe </w:t>
      </w:r>
      <w:r w:rsidR="002738FF" w:rsidRPr="00313B00">
        <w:rPr>
          <w:rFonts w:ascii="Times New Roman" w:hAnsi="Times New Roman" w:cs="Times New Roman"/>
          <w:b/>
          <w:iCs/>
          <w:sz w:val="24"/>
          <w:szCs w:val="24"/>
        </w:rPr>
        <w:t>C</w:t>
      </w:r>
      <w:r w:rsidR="00B32A8F" w:rsidRPr="00313B00">
        <w:rPr>
          <w:rFonts w:ascii="Times New Roman" w:hAnsi="Times New Roman" w:cs="Times New Roman"/>
          <w:b/>
          <w:iCs/>
          <w:sz w:val="24"/>
          <w:szCs w:val="24"/>
        </w:rPr>
        <w:t xml:space="preserve">entra </w:t>
      </w:r>
      <w:r w:rsidR="002738FF" w:rsidRPr="00313B00">
        <w:rPr>
          <w:rFonts w:ascii="Times New Roman" w:hAnsi="Times New Roman" w:cs="Times New Roman"/>
          <w:b/>
          <w:iCs/>
          <w:sz w:val="24"/>
          <w:szCs w:val="24"/>
        </w:rPr>
        <w:t>P</w:t>
      </w:r>
      <w:r w:rsidR="00B32A8F" w:rsidRPr="00313B00">
        <w:rPr>
          <w:rFonts w:ascii="Times New Roman" w:hAnsi="Times New Roman" w:cs="Times New Roman"/>
          <w:b/>
          <w:iCs/>
          <w:sz w:val="24"/>
          <w:szCs w:val="24"/>
        </w:rPr>
        <w:t xml:space="preserve">omocy </w:t>
      </w:r>
      <w:r w:rsidR="002738FF" w:rsidRPr="00313B00">
        <w:rPr>
          <w:rFonts w:ascii="Times New Roman" w:hAnsi="Times New Roman" w:cs="Times New Roman"/>
          <w:b/>
          <w:iCs/>
          <w:sz w:val="24"/>
          <w:szCs w:val="24"/>
        </w:rPr>
        <w:t>R</w:t>
      </w:r>
      <w:r w:rsidR="00B32A8F" w:rsidRPr="00313B00">
        <w:rPr>
          <w:rFonts w:ascii="Times New Roman" w:hAnsi="Times New Roman" w:cs="Times New Roman"/>
          <w:b/>
          <w:iCs/>
          <w:sz w:val="24"/>
          <w:szCs w:val="24"/>
        </w:rPr>
        <w:t>odzinie</w:t>
      </w:r>
    </w:p>
    <w:tbl>
      <w:tblPr>
        <w:tblW w:w="14326" w:type="dxa"/>
        <w:jc w:val="center"/>
        <w:tblLayout w:type="fixed"/>
        <w:tblCellMar>
          <w:left w:w="70" w:type="dxa"/>
          <w:right w:w="70" w:type="dxa"/>
        </w:tblCellMar>
        <w:tblLook w:val="04A0"/>
      </w:tblPr>
      <w:tblGrid>
        <w:gridCol w:w="658"/>
        <w:gridCol w:w="1842"/>
        <w:gridCol w:w="2976"/>
        <w:gridCol w:w="922"/>
        <w:gridCol w:w="567"/>
        <w:gridCol w:w="198"/>
        <w:gridCol w:w="227"/>
        <w:gridCol w:w="142"/>
        <w:gridCol w:w="993"/>
        <w:gridCol w:w="1298"/>
        <w:gridCol w:w="463"/>
        <w:gridCol w:w="1004"/>
        <w:gridCol w:w="1005"/>
        <w:gridCol w:w="2031"/>
      </w:tblGrid>
      <w:tr w:rsidR="001631A2" w:rsidRPr="00313B00" w:rsidTr="005C04BF">
        <w:trPr>
          <w:trHeight w:val="1700"/>
          <w:jc w:val="center"/>
        </w:trPr>
        <w:tc>
          <w:tcPr>
            <w:tcW w:w="14326" w:type="dxa"/>
            <w:gridSpan w:val="14"/>
            <w:tcBorders>
              <w:top w:val="single" w:sz="4" w:space="0" w:color="auto"/>
              <w:left w:val="single" w:sz="4" w:space="0" w:color="auto"/>
              <w:bottom w:val="nil"/>
              <w:right w:val="single" w:sz="4" w:space="0" w:color="auto"/>
            </w:tcBorders>
            <w:shd w:val="clear" w:color="auto" w:fill="auto"/>
            <w:noWrap/>
            <w:vAlign w:val="center"/>
            <w:hideMark/>
          </w:tcPr>
          <w:p w:rsidR="00592D6D" w:rsidRPr="00313B00" w:rsidRDefault="007B2257" w:rsidP="00BF6610">
            <w:pPr>
              <w:jc w:val="center"/>
              <w:rPr>
                <w:rFonts w:ascii="Times New Roman" w:hAnsi="Times New Roman" w:cs="Times New Roman"/>
                <w:i/>
                <w:sz w:val="24"/>
                <w:szCs w:val="24"/>
              </w:rPr>
            </w:pPr>
            <w:r>
              <w:rPr>
                <w:rFonts w:ascii="Times New Roman" w:hAnsi="Times New Roman" w:cs="Times New Roman"/>
                <w:i/>
                <w:noProof/>
                <w:sz w:val="24"/>
                <w:szCs w:val="24"/>
                <w:lang w:eastAsia="pl-PL"/>
              </w:rPr>
              <w:pict>
                <v:group id="_x0000_s1026" style="position:absolute;left:0;text-align:left;margin-left:122.75pt;margin-top:.0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1027"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8" o:title="" cropleft="21705f" cropright="27938f"/>
                    <v:path arrowok="t"/>
                  </v:shape>
                  <v:shape id="Obraz 29" o:spid="_x0000_s1028"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9" o:title="Logo WUP w układzie poziomym"/>
                    <v:path arrowok="t"/>
                  </v:shape>
                  <v:shape id="Obraz 23" o:spid="_x0000_s1029"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10" o:title="FE_PR_POZIOM-Kolor-01" cropleft="5312f"/>
                    <v:path arrowok="t"/>
                  </v:shape>
                  <v:shape id="Obraz 28" o:spid="_x0000_s1030"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11" o:title="UE_EFS_POZIOM-Kolor" cropright="3397f"/>
                    <v:path arrowok="t"/>
                  </v:shape>
                </v:group>
              </w:pict>
            </w:r>
          </w:p>
          <w:p w:rsidR="006717BF" w:rsidRPr="00313B00" w:rsidRDefault="006717BF" w:rsidP="00BF6610">
            <w:pPr>
              <w:jc w:val="center"/>
              <w:rPr>
                <w:rFonts w:ascii="Times New Roman" w:hAnsi="Times New Roman" w:cs="Times New Roman"/>
                <w:sz w:val="24"/>
                <w:szCs w:val="24"/>
              </w:rPr>
            </w:pPr>
          </w:p>
        </w:tc>
        <w:bookmarkStart w:id="0" w:name="_GoBack"/>
        <w:bookmarkEnd w:id="0"/>
      </w:tr>
      <w:tr w:rsidR="001631A2" w:rsidRPr="00313B00" w:rsidTr="00BF6610">
        <w:trPr>
          <w:trHeight w:val="1113"/>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90D6E" w:rsidRPr="00313B00" w:rsidRDefault="00990D6E"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REGIONALNY PROGRAM OPERACYJNY WOJEWÓDZTWA ZACHODNIOPOMORSKIEGO 2014-2020</w:t>
            </w:r>
          </w:p>
          <w:p w:rsidR="006717BF" w:rsidRPr="00313B00" w:rsidRDefault="006717BF"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KARTA OCENY WNIOSKU O DOFINANSOWANIE PROJEKTU POZAKONKURSOWEGO</w:t>
            </w:r>
            <w:r w:rsidR="00E136BC" w:rsidRPr="00313B00">
              <w:rPr>
                <w:rFonts w:ascii="Times New Roman" w:hAnsi="Times New Roman" w:cs="Times New Roman"/>
                <w:b/>
                <w:bCs/>
                <w:color w:val="000000"/>
                <w:sz w:val="24"/>
                <w:szCs w:val="24"/>
              </w:rPr>
              <w:br/>
            </w:r>
            <w:r w:rsidR="00AC066B" w:rsidRPr="00313B00">
              <w:rPr>
                <w:rFonts w:ascii="Times New Roman" w:hAnsi="Times New Roman" w:cs="Times New Roman"/>
                <w:b/>
                <w:bCs/>
                <w:color w:val="000000"/>
                <w:sz w:val="24"/>
                <w:szCs w:val="24"/>
              </w:rPr>
              <w:t xml:space="preserve">REALIZOWANEGO </w:t>
            </w:r>
            <w:r w:rsidR="00AC066B" w:rsidRPr="00313B00">
              <w:rPr>
                <w:rFonts w:ascii="Times New Roman" w:hAnsi="Times New Roman" w:cs="Times New Roman"/>
                <w:b/>
                <w:bCs/>
                <w:iCs/>
                <w:color w:val="000000"/>
                <w:sz w:val="24"/>
                <w:szCs w:val="24"/>
              </w:rPr>
              <w:t>PRZEZ OŚRODKI POMOCY SPOŁECZNEJ ORAZ POWIATOWE CENTRA POMOCY RODZINIE</w:t>
            </w:r>
          </w:p>
        </w:tc>
      </w:tr>
      <w:tr w:rsidR="00F47D96" w:rsidRPr="00313B00" w:rsidTr="008C725C">
        <w:trPr>
          <w:trHeight w:val="56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rsidR="00F47D96" w:rsidRPr="00313B00" w:rsidRDefault="00F47D96"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OŚ PRIORYTETOWA</w:t>
            </w:r>
          </w:p>
        </w:tc>
      </w:tr>
      <w:tr w:rsidR="00F47D96" w:rsidRPr="00313B00" w:rsidTr="008C725C">
        <w:trPr>
          <w:trHeight w:val="56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rsidR="00F47D96" w:rsidRPr="00313B00" w:rsidRDefault="00F47D96"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DZIAŁANIE</w:t>
            </w:r>
          </w:p>
        </w:tc>
      </w:tr>
      <w:tr w:rsidR="00A22208" w:rsidRPr="00313B00" w:rsidTr="008C725C">
        <w:trPr>
          <w:trHeight w:val="56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rsidR="00A22208" w:rsidRPr="00313B00" w:rsidRDefault="00A22208"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TYP PROJEKTU</w:t>
            </w:r>
          </w:p>
        </w:tc>
      </w:tr>
      <w:tr w:rsidR="00F47D96" w:rsidRPr="00313B00" w:rsidTr="008C725C">
        <w:trPr>
          <w:trHeight w:val="56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rsidR="00F47D96" w:rsidRPr="00313B00" w:rsidRDefault="00F47D96" w:rsidP="00990D6E">
            <w:pPr>
              <w:spacing w:before="40" w:after="40" w:line="240" w:lineRule="auto"/>
              <w:jc w:val="center"/>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PROJEKTY POZAKONKURSOWE</w:t>
            </w:r>
          </w:p>
        </w:tc>
      </w:tr>
      <w:tr w:rsidR="005A3159" w:rsidRPr="00313B00" w:rsidTr="00BF6610">
        <w:trPr>
          <w:trHeight w:val="59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Instytucja przyjmująca wniosek</w:t>
            </w:r>
            <w:r w:rsidR="00E136BC" w:rsidRPr="00313B00">
              <w:rPr>
                <w:rFonts w:ascii="Times New Roman" w:hAnsi="Times New Roman" w:cs="Times New Roman"/>
                <w:b/>
                <w:bCs/>
                <w:color w:val="000000"/>
                <w:sz w:val="24"/>
                <w:szCs w:val="24"/>
              </w:rPr>
              <w:t xml:space="preserve">: </w:t>
            </w:r>
          </w:p>
        </w:tc>
      </w:tr>
      <w:tr w:rsidR="00990D6E" w:rsidRPr="00313B00" w:rsidTr="00BF6610">
        <w:trPr>
          <w:trHeight w:val="550"/>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vAlign w:val="bottom"/>
          </w:tcPr>
          <w:p w:rsidR="00990D6E" w:rsidRPr="00313B00" w:rsidRDefault="00990D6E">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Numer naboru:</w:t>
            </w:r>
          </w:p>
        </w:tc>
      </w:tr>
      <w:tr w:rsidR="005A3159" w:rsidRPr="00313B00" w:rsidTr="00BF6610">
        <w:trPr>
          <w:trHeight w:val="571"/>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Data wpływu wniosku</w:t>
            </w:r>
            <w:r w:rsidR="00E136BC" w:rsidRPr="00313B00">
              <w:rPr>
                <w:rFonts w:ascii="Times New Roman" w:hAnsi="Times New Roman" w:cs="Times New Roman"/>
                <w:b/>
                <w:bCs/>
                <w:color w:val="000000"/>
                <w:sz w:val="24"/>
                <w:szCs w:val="24"/>
              </w:rPr>
              <w:t xml:space="preserve">: </w:t>
            </w:r>
          </w:p>
        </w:tc>
      </w:tr>
      <w:tr w:rsidR="005A3159" w:rsidRPr="00313B00" w:rsidTr="00BF6610">
        <w:trPr>
          <w:trHeight w:val="552"/>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 xml:space="preserve">Numer </w:t>
            </w:r>
            <w:r w:rsidR="007F28B2" w:rsidRPr="00313B00">
              <w:rPr>
                <w:rFonts w:ascii="Times New Roman" w:hAnsi="Times New Roman" w:cs="Times New Roman"/>
                <w:b/>
                <w:bCs/>
                <w:color w:val="000000"/>
                <w:sz w:val="24"/>
                <w:szCs w:val="24"/>
              </w:rPr>
              <w:t xml:space="preserve">kancelaryjny </w:t>
            </w:r>
            <w:r w:rsidRPr="00313B00">
              <w:rPr>
                <w:rFonts w:ascii="Times New Roman" w:hAnsi="Times New Roman" w:cs="Times New Roman"/>
                <w:b/>
                <w:bCs/>
                <w:color w:val="000000"/>
                <w:sz w:val="24"/>
                <w:szCs w:val="24"/>
              </w:rPr>
              <w:t>wniosku</w:t>
            </w:r>
            <w:r w:rsidR="007F28B2" w:rsidRPr="00313B00">
              <w:rPr>
                <w:rFonts w:ascii="Times New Roman" w:hAnsi="Times New Roman" w:cs="Times New Roman"/>
                <w:b/>
                <w:bCs/>
                <w:color w:val="000000"/>
                <w:sz w:val="24"/>
                <w:szCs w:val="24"/>
              </w:rPr>
              <w:t>:</w:t>
            </w:r>
          </w:p>
        </w:tc>
      </w:tr>
      <w:tr w:rsidR="005A3159" w:rsidRPr="00313B00" w:rsidTr="00BF6610">
        <w:trPr>
          <w:trHeight w:val="559"/>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lastRenderedPageBreak/>
              <w:t>Tytuł projektu</w:t>
            </w:r>
            <w:r w:rsidR="007F28B2" w:rsidRPr="00313B00">
              <w:rPr>
                <w:rFonts w:ascii="Times New Roman" w:hAnsi="Times New Roman" w:cs="Times New Roman"/>
                <w:b/>
                <w:bCs/>
                <w:color w:val="000000"/>
                <w:sz w:val="24"/>
                <w:szCs w:val="24"/>
              </w:rPr>
              <w:t xml:space="preserve">: </w:t>
            </w:r>
          </w:p>
        </w:tc>
      </w:tr>
      <w:tr w:rsidR="005A3159" w:rsidRPr="00313B00" w:rsidTr="00BF6610">
        <w:trPr>
          <w:trHeight w:val="554"/>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Nazwa Wnioskodawcy</w:t>
            </w:r>
            <w:r w:rsidR="007F28B2" w:rsidRPr="00313B00">
              <w:rPr>
                <w:rFonts w:ascii="Times New Roman" w:hAnsi="Times New Roman" w:cs="Times New Roman"/>
                <w:b/>
                <w:bCs/>
                <w:color w:val="000000"/>
                <w:sz w:val="24"/>
                <w:szCs w:val="24"/>
              </w:rPr>
              <w:t xml:space="preserve">: </w:t>
            </w:r>
          </w:p>
        </w:tc>
      </w:tr>
      <w:tr w:rsidR="005A3159" w:rsidRPr="00313B00" w:rsidTr="00BF6610">
        <w:trPr>
          <w:trHeight w:val="621"/>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717BF" w:rsidRPr="00313B00" w:rsidRDefault="006717BF">
            <w:pPr>
              <w:spacing w:before="40" w:after="40" w:line="240" w:lineRule="auto"/>
              <w:rPr>
                <w:rFonts w:ascii="Times New Roman" w:hAnsi="Times New Roman" w:cs="Times New Roman"/>
                <w:b/>
                <w:bCs/>
                <w:color w:val="000000"/>
                <w:sz w:val="24"/>
                <w:szCs w:val="24"/>
              </w:rPr>
            </w:pPr>
            <w:r w:rsidRPr="00313B00">
              <w:rPr>
                <w:rFonts w:ascii="Times New Roman" w:hAnsi="Times New Roman" w:cs="Times New Roman"/>
                <w:b/>
                <w:bCs/>
                <w:color w:val="000000"/>
                <w:sz w:val="24"/>
                <w:szCs w:val="24"/>
              </w:rPr>
              <w:t>Oceniający</w:t>
            </w:r>
            <w:r w:rsidR="007F28B2" w:rsidRPr="00313B00">
              <w:rPr>
                <w:rFonts w:ascii="Times New Roman" w:hAnsi="Times New Roman" w:cs="Times New Roman"/>
                <w:b/>
                <w:bCs/>
                <w:color w:val="000000"/>
                <w:sz w:val="24"/>
                <w:szCs w:val="24"/>
              </w:rPr>
              <w:t xml:space="preserve">: </w:t>
            </w:r>
          </w:p>
        </w:tc>
      </w:tr>
      <w:tr w:rsidR="001631A2" w:rsidRPr="00313B00" w:rsidTr="00BF6610">
        <w:trPr>
          <w:trHeight w:val="567"/>
          <w:jc w:val="center"/>
        </w:trPr>
        <w:tc>
          <w:tcPr>
            <w:tcW w:w="14326" w:type="dxa"/>
            <w:gridSpan w:val="14"/>
            <w:tcBorders>
              <w:top w:val="single" w:sz="4" w:space="0" w:color="auto"/>
              <w:left w:val="single" w:sz="4" w:space="0" w:color="auto"/>
              <w:bottom w:val="nil"/>
              <w:right w:val="single" w:sz="4" w:space="0" w:color="auto"/>
            </w:tcBorders>
            <w:shd w:val="clear" w:color="auto" w:fill="auto"/>
            <w:noWrap/>
            <w:vAlign w:val="center"/>
            <w:hideMark/>
          </w:tcPr>
          <w:p w:rsidR="00380B14" w:rsidRPr="00313B00" w:rsidRDefault="00380B14">
            <w:pPr>
              <w:spacing w:before="40" w:after="40" w:line="240" w:lineRule="auto"/>
              <w:jc w:val="center"/>
              <w:rPr>
                <w:rFonts w:ascii="Times New Roman" w:eastAsia="Times New Roman" w:hAnsi="Times New Roman" w:cs="Times New Roman"/>
                <w:b/>
                <w:bCs/>
                <w:color w:val="000000"/>
                <w:sz w:val="24"/>
                <w:szCs w:val="24"/>
                <w:lang w:eastAsia="pl-PL"/>
              </w:rPr>
            </w:pPr>
            <w:r w:rsidRPr="00313B00">
              <w:rPr>
                <w:rFonts w:ascii="Times New Roman" w:eastAsia="Times New Roman" w:hAnsi="Times New Roman" w:cs="Times New Roman"/>
                <w:b/>
                <w:bCs/>
                <w:color w:val="000000"/>
                <w:sz w:val="24"/>
                <w:szCs w:val="24"/>
                <w:lang w:eastAsia="pl-PL"/>
              </w:rPr>
              <w:t>SPEŁNIENIE WYMOGÓW NABORU</w:t>
            </w:r>
          </w:p>
        </w:tc>
      </w:tr>
      <w:tr w:rsidR="00FB0B2A" w:rsidRPr="00313B00" w:rsidTr="008E51EC">
        <w:trPr>
          <w:trHeight w:val="397"/>
          <w:jc w:val="center"/>
        </w:trPr>
        <w:tc>
          <w:tcPr>
            <w:tcW w:w="658" w:type="dxa"/>
            <w:vMerge w:val="restart"/>
            <w:tcBorders>
              <w:top w:val="single" w:sz="4" w:space="0" w:color="auto"/>
              <w:left w:val="single" w:sz="4" w:space="0" w:color="auto"/>
              <w:bottom w:val="nil"/>
              <w:right w:val="single" w:sz="4" w:space="0" w:color="auto"/>
            </w:tcBorders>
            <w:shd w:val="clear" w:color="auto" w:fill="BFBFBF" w:themeFill="background1" w:themeFillShade="BF"/>
            <w:noWrap/>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Lp.</w:t>
            </w:r>
          </w:p>
        </w:tc>
        <w:tc>
          <w:tcPr>
            <w:tcW w:w="1842" w:type="dxa"/>
            <w:vMerge w:val="restart"/>
            <w:tcBorders>
              <w:top w:val="single" w:sz="4" w:space="0" w:color="auto"/>
              <w:left w:val="single" w:sz="4" w:space="0" w:color="auto"/>
              <w:bottom w:val="nil"/>
              <w:right w:val="single" w:sz="4" w:space="0" w:color="auto"/>
            </w:tcBorders>
            <w:shd w:val="clear" w:color="auto" w:fill="BFBFBF" w:themeFill="background1" w:themeFillShade="BF"/>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Nazwa kryterium</w:t>
            </w:r>
          </w:p>
        </w:tc>
        <w:tc>
          <w:tcPr>
            <w:tcW w:w="3898" w:type="dxa"/>
            <w:gridSpan w:val="2"/>
            <w:vMerge w:val="restart"/>
            <w:tcBorders>
              <w:top w:val="single" w:sz="4" w:space="0" w:color="auto"/>
              <w:left w:val="single" w:sz="4" w:space="0" w:color="auto"/>
              <w:bottom w:val="nil"/>
              <w:right w:val="single" w:sz="4" w:space="0" w:color="auto"/>
            </w:tcBorders>
            <w:shd w:val="clear" w:color="auto" w:fill="BFBFBF" w:themeFill="background1" w:themeFillShade="BF"/>
            <w:noWrap/>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Pytania</w:t>
            </w:r>
          </w:p>
        </w:tc>
        <w:tc>
          <w:tcPr>
            <w:tcW w:w="567" w:type="dxa"/>
            <w:vMerge w:val="restart"/>
            <w:tcBorders>
              <w:top w:val="single" w:sz="4" w:space="0" w:color="auto"/>
              <w:left w:val="single" w:sz="4" w:space="0" w:color="auto"/>
              <w:bottom w:val="nil"/>
              <w:right w:val="single" w:sz="4" w:space="0" w:color="auto"/>
            </w:tcBorders>
            <w:shd w:val="clear" w:color="auto" w:fill="BFBFBF" w:themeFill="background1" w:themeFillShade="BF"/>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Tak</w:t>
            </w:r>
          </w:p>
        </w:tc>
        <w:tc>
          <w:tcPr>
            <w:tcW w:w="567" w:type="dxa"/>
            <w:gridSpan w:val="3"/>
            <w:vMerge w:val="restart"/>
            <w:tcBorders>
              <w:top w:val="single" w:sz="4" w:space="0" w:color="auto"/>
              <w:left w:val="single" w:sz="4" w:space="0" w:color="auto"/>
              <w:bottom w:val="nil"/>
              <w:right w:val="single" w:sz="4" w:space="0" w:color="auto"/>
            </w:tcBorders>
            <w:shd w:val="clear" w:color="auto" w:fill="BFBFBF" w:themeFill="background1" w:themeFillShade="BF"/>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Nie</w:t>
            </w:r>
          </w:p>
        </w:tc>
        <w:tc>
          <w:tcPr>
            <w:tcW w:w="993" w:type="dxa"/>
            <w:vMerge w:val="restart"/>
            <w:tcBorders>
              <w:top w:val="single" w:sz="4" w:space="0" w:color="auto"/>
              <w:left w:val="single" w:sz="4" w:space="0" w:color="auto"/>
              <w:bottom w:val="nil"/>
              <w:right w:val="nil"/>
            </w:tcBorders>
            <w:shd w:val="clear" w:color="auto" w:fill="BFBFBF" w:themeFill="background1" w:themeFillShade="BF"/>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Nie</w:t>
            </w:r>
            <w:r w:rsidR="0086783B" w:rsidRPr="00313B00">
              <w:rPr>
                <w:rFonts w:ascii="Times New Roman" w:eastAsia="Times New Roman" w:hAnsi="Times New Roman" w:cs="Times New Roman"/>
                <w:b/>
                <w:color w:val="000000"/>
                <w:sz w:val="24"/>
                <w:szCs w:val="24"/>
                <w:lang w:eastAsia="pl-PL"/>
              </w:rPr>
              <w:br/>
            </w:r>
            <w:r w:rsidRPr="00313B00">
              <w:rPr>
                <w:rFonts w:ascii="Times New Roman" w:eastAsia="Times New Roman" w:hAnsi="Times New Roman" w:cs="Times New Roman"/>
                <w:b/>
                <w:color w:val="000000"/>
                <w:sz w:val="24"/>
                <w:szCs w:val="24"/>
                <w:lang w:eastAsia="pl-PL"/>
              </w:rPr>
              <w:t>dotyczy</w:t>
            </w:r>
          </w:p>
        </w:tc>
        <w:tc>
          <w:tcPr>
            <w:tcW w:w="5801" w:type="dxa"/>
            <w:gridSpan w:val="5"/>
            <w:vMerge w:val="restart"/>
            <w:tcBorders>
              <w:top w:val="single" w:sz="4" w:space="0" w:color="auto"/>
              <w:left w:val="single" w:sz="4" w:space="0" w:color="auto"/>
              <w:bottom w:val="nil"/>
              <w:right w:val="single" w:sz="4" w:space="0" w:color="auto"/>
            </w:tcBorders>
            <w:shd w:val="clear" w:color="auto" w:fill="BFBFBF" w:themeFill="background1" w:themeFillShade="BF"/>
            <w:hideMark/>
          </w:tcPr>
          <w:p w:rsidR="00380B14" w:rsidRPr="00313B00" w:rsidRDefault="00380B14">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Uzasadnienie</w:t>
            </w:r>
          </w:p>
        </w:tc>
      </w:tr>
      <w:tr w:rsidR="004A5848" w:rsidRPr="00313B00" w:rsidTr="008E51EC">
        <w:trPr>
          <w:trHeight w:val="356"/>
          <w:jc w:val="center"/>
        </w:trPr>
        <w:tc>
          <w:tcPr>
            <w:tcW w:w="658" w:type="dxa"/>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3898" w:type="dxa"/>
            <w:gridSpan w:val="2"/>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567" w:type="dxa"/>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993" w:type="dxa"/>
            <w:vMerge/>
            <w:tcBorders>
              <w:top w:val="single" w:sz="4" w:space="0" w:color="auto"/>
              <w:left w:val="single" w:sz="4" w:space="0" w:color="auto"/>
              <w:bottom w:val="nil"/>
              <w:right w:val="nil"/>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vMerge/>
            <w:tcBorders>
              <w:top w:val="single" w:sz="4" w:space="0" w:color="auto"/>
              <w:left w:val="single" w:sz="4" w:space="0" w:color="auto"/>
              <w:bottom w:val="nil"/>
              <w:right w:val="single" w:sz="4" w:space="0" w:color="auto"/>
            </w:tcBorders>
            <w:shd w:val="clear" w:color="auto" w:fill="BFBFBF" w:themeFill="background1" w:themeFillShade="BF"/>
            <w:vAlign w:val="center"/>
            <w:hideMark/>
          </w:tcPr>
          <w:p w:rsidR="00380B14" w:rsidRPr="00313B00" w:rsidRDefault="00380B14" w:rsidP="00E136BC">
            <w:pPr>
              <w:spacing w:before="40" w:after="40" w:line="240" w:lineRule="auto"/>
              <w:rPr>
                <w:rFonts w:ascii="Times New Roman" w:eastAsia="Times New Roman" w:hAnsi="Times New Roman" w:cs="Times New Roman"/>
                <w:color w:val="000000"/>
                <w:sz w:val="24"/>
                <w:szCs w:val="24"/>
                <w:lang w:eastAsia="pl-PL"/>
              </w:rPr>
            </w:pPr>
          </w:p>
        </w:tc>
      </w:tr>
      <w:tr w:rsidR="00CB343D" w:rsidRPr="00313B00" w:rsidTr="00BF6610">
        <w:trPr>
          <w:trHeight w:val="56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80B14" w:rsidRPr="00313B00" w:rsidRDefault="00380B14" w:rsidP="00E136BC">
            <w:pPr>
              <w:spacing w:before="40" w:after="40" w:line="240" w:lineRule="auto"/>
              <w:jc w:val="center"/>
              <w:rPr>
                <w:rFonts w:ascii="Times New Roman" w:eastAsia="Times New Roman" w:hAnsi="Times New Roman" w:cs="Times New Roman"/>
                <w:b/>
                <w:bCs/>
                <w:color w:val="000000"/>
                <w:sz w:val="24"/>
                <w:szCs w:val="24"/>
                <w:lang w:eastAsia="pl-PL"/>
              </w:rPr>
            </w:pPr>
            <w:r w:rsidRPr="00313B00">
              <w:rPr>
                <w:rFonts w:ascii="Times New Roman" w:eastAsia="Times New Roman" w:hAnsi="Times New Roman" w:cs="Times New Roman"/>
                <w:b/>
                <w:bCs/>
                <w:color w:val="000000"/>
                <w:sz w:val="24"/>
                <w:szCs w:val="24"/>
                <w:lang w:eastAsia="pl-PL"/>
              </w:rPr>
              <w:t>KRYTERIA DOPUSZCZALNOŚCI</w:t>
            </w:r>
          </w:p>
        </w:tc>
      </w:tr>
      <w:tr w:rsidR="001631A2" w:rsidRPr="00313B00" w:rsidTr="008E51EC">
        <w:trPr>
          <w:trHeight w:val="283"/>
          <w:jc w:val="center"/>
        </w:trPr>
        <w:tc>
          <w:tcPr>
            <w:tcW w:w="658" w:type="dxa"/>
            <w:tcBorders>
              <w:top w:val="nil"/>
              <w:left w:val="single" w:sz="4" w:space="0" w:color="auto"/>
              <w:bottom w:val="single" w:sz="4" w:space="0" w:color="auto"/>
              <w:right w:val="single" w:sz="4" w:space="0" w:color="auto"/>
            </w:tcBorders>
            <w:shd w:val="clear" w:color="auto" w:fill="auto"/>
            <w:noWrap/>
          </w:tcPr>
          <w:p w:rsidR="00380B14" w:rsidRPr="00313B00" w:rsidRDefault="00380B14" w:rsidP="00990D6E">
            <w:pPr>
              <w:pStyle w:val="Akapitzlist"/>
              <w:numPr>
                <w:ilvl w:val="0"/>
                <w:numId w:val="1"/>
              </w:numPr>
              <w:spacing w:before="40" w:after="40" w:line="240" w:lineRule="auto"/>
              <w:ind w:left="0" w:firstLine="0"/>
              <w:contextualSpacing w:val="0"/>
              <w:jc w:val="center"/>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000000" w:fill="FFFFFF"/>
            <w:hideMark/>
          </w:tcPr>
          <w:p w:rsidR="00380B14" w:rsidRPr="00313B00" w:rsidRDefault="00380B14" w:rsidP="00341A31">
            <w:pPr>
              <w:spacing w:before="40" w:after="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 xml:space="preserve">Zgodność </w:t>
            </w:r>
            <w:r w:rsidR="000C2D1F">
              <w:rPr>
                <w:rFonts w:ascii="Times New Roman" w:eastAsia="Times New Roman" w:hAnsi="Times New Roman" w:cs="Times New Roman"/>
                <w:sz w:val="24"/>
                <w:szCs w:val="24"/>
                <w:lang w:eastAsia="pl-PL"/>
              </w:rPr>
              <w:br/>
            </w:r>
            <w:r w:rsidRPr="00313B00">
              <w:rPr>
                <w:rFonts w:ascii="Times New Roman" w:eastAsia="Times New Roman" w:hAnsi="Times New Roman" w:cs="Times New Roman"/>
                <w:sz w:val="24"/>
                <w:szCs w:val="24"/>
                <w:lang w:eastAsia="pl-PL"/>
              </w:rPr>
              <w:t xml:space="preserve">z celem szczegółowym </w:t>
            </w:r>
            <w:r w:rsidR="00D246CA" w:rsidRPr="00313B00">
              <w:rPr>
                <w:rFonts w:ascii="Times New Roman" w:eastAsia="Times New Roman" w:hAnsi="Times New Roman" w:cs="Times New Roman"/>
                <w:sz w:val="24"/>
                <w:szCs w:val="24"/>
                <w:lang w:eastAsia="pl-PL"/>
              </w:rPr>
              <w:br/>
            </w:r>
            <w:r w:rsidRPr="00313B00">
              <w:rPr>
                <w:rFonts w:ascii="Times New Roman" w:eastAsia="Times New Roman" w:hAnsi="Times New Roman" w:cs="Times New Roman"/>
                <w:sz w:val="24"/>
                <w:szCs w:val="24"/>
                <w:lang w:eastAsia="pl-PL"/>
              </w:rPr>
              <w:t>i rezultatami priorytetu inwestycyjnego</w:t>
            </w:r>
          </w:p>
        </w:tc>
        <w:tc>
          <w:tcPr>
            <w:tcW w:w="3898" w:type="dxa"/>
            <w:gridSpan w:val="2"/>
            <w:tcBorders>
              <w:top w:val="nil"/>
              <w:left w:val="nil"/>
              <w:bottom w:val="single" w:sz="4" w:space="0" w:color="auto"/>
              <w:right w:val="nil"/>
            </w:tcBorders>
            <w:shd w:val="clear" w:color="auto" w:fill="auto"/>
            <w:hideMark/>
          </w:tcPr>
          <w:p w:rsidR="00380B14" w:rsidRPr="00313B00" w:rsidRDefault="00380B14" w:rsidP="00341A31">
            <w:pPr>
              <w:spacing w:before="40" w:after="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 xml:space="preserve">Czy </w:t>
            </w:r>
            <w:r w:rsidR="009C17C5" w:rsidRPr="00313B00">
              <w:rPr>
                <w:rFonts w:ascii="Times New Roman" w:eastAsia="Times New Roman" w:hAnsi="Times New Roman" w:cs="Times New Roman"/>
                <w:sz w:val="24"/>
                <w:szCs w:val="24"/>
                <w:lang w:eastAsia="pl-PL"/>
              </w:rPr>
              <w:t xml:space="preserve">projekt jest zgodny z właściwym celem szczegółowym </w:t>
            </w:r>
            <w:r w:rsidR="009C17C5" w:rsidRPr="00313B00">
              <w:rPr>
                <w:rFonts w:ascii="Times New Roman" w:eastAsia="Times New Roman" w:hAnsi="Times New Roman" w:cs="Times New Roman"/>
                <w:i/>
                <w:sz w:val="24"/>
                <w:szCs w:val="24"/>
                <w:lang w:eastAsia="pl-PL"/>
              </w:rPr>
              <w:t>RPO WZ 2014-2020</w:t>
            </w:r>
            <w:r w:rsidR="009C17C5" w:rsidRPr="00313B00">
              <w:rPr>
                <w:rFonts w:ascii="Times New Roman" w:eastAsia="Times New Roman" w:hAnsi="Times New Roman" w:cs="Times New Roman"/>
                <w:sz w:val="24"/>
                <w:szCs w:val="24"/>
                <w:lang w:eastAsia="pl-PL"/>
              </w:rPr>
              <w:t xml:space="preserve"> oraz ze wskaźnikami priorytetu inwestycyjnego</w:t>
            </w:r>
            <w:r w:rsidRPr="00313B00">
              <w:rPr>
                <w:rFonts w:ascii="Times New Roman" w:eastAsia="Times New Roman" w:hAnsi="Times New Roman" w:cs="Times New Roman"/>
                <w:sz w:val="24"/>
                <w:szCs w:val="24"/>
                <w:lang w:eastAsia="pl-PL"/>
              </w:rPr>
              <w:t>?</w:t>
            </w:r>
          </w:p>
        </w:tc>
        <w:tc>
          <w:tcPr>
            <w:tcW w:w="567" w:type="dxa"/>
            <w:tcBorders>
              <w:top w:val="single" w:sz="4" w:space="0" w:color="auto"/>
              <w:left w:val="single" w:sz="4" w:space="0" w:color="auto"/>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nil"/>
            </w:tcBorders>
            <w:shd w:val="clear" w:color="auto" w:fill="BFBFBF" w:themeFill="background1" w:themeFillShade="BF"/>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w:t>
            </w:r>
          </w:p>
        </w:tc>
      </w:tr>
      <w:tr w:rsidR="001631A2" w:rsidRPr="00313B00" w:rsidTr="008E51EC">
        <w:trPr>
          <w:trHeight w:val="397"/>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380B14" w:rsidRPr="00313B00" w:rsidRDefault="00380B14" w:rsidP="00990D6E">
            <w:pPr>
              <w:pStyle w:val="Akapitzlist"/>
              <w:numPr>
                <w:ilvl w:val="0"/>
                <w:numId w:val="1"/>
              </w:numPr>
              <w:spacing w:before="40" w:after="40" w:line="240" w:lineRule="auto"/>
              <w:ind w:left="0" w:firstLine="0"/>
              <w:contextualSpacing w:val="0"/>
              <w:jc w:val="center"/>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C05408"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Zgodność </w:t>
            </w:r>
            <w:r w:rsidR="009E7041" w:rsidRPr="00313B00">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z </w:t>
            </w:r>
            <w:r w:rsidR="009C17C5" w:rsidRPr="00313B00">
              <w:rPr>
                <w:rFonts w:ascii="Times New Roman" w:eastAsia="Times New Roman" w:hAnsi="Times New Roman" w:cs="Times New Roman"/>
                <w:color w:val="000000"/>
                <w:sz w:val="24"/>
                <w:szCs w:val="24"/>
                <w:lang w:eastAsia="pl-PL"/>
              </w:rPr>
              <w:t>typami projektu</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9C17C5"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projekt </w:t>
            </w:r>
            <w:r w:rsidR="009C17C5" w:rsidRPr="00313B00">
              <w:rPr>
                <w:rFonts w:ascii="Times New Roman" w:eastAsia="Times New Roman" w:hAnsi="Times New Roman" w:cs="Times New Roman"/>
                <w:color w:val="000000"/>
                <w:sz w:val="24"/>
                <w:szCs w:val="24"/>
                <w:lang w:eastAsia="pl-PL"/>
              </w:rPr>
              <w:t xml:space="preserve">jest zgodny z typem projektu wskazanym w </w:t>
            </w:r>
            <w:r w:rsidR="009C17C5" w:rsidRPr="00313B00">
              <w:rPr>
                <w:rFonts w:ascii="Times New Roman" w:eastAsia="Times New Roman" w:hAnsi="Times New Roman" w:cs="Times New Roman"/>
                <w:i/>
                <w:color w:val="000000"/>
                <w:sz w:val="24"/>
                <w:szCs w:val="24"/>
                <w:lang w:eastAsia="pl-PL"/>
              </w:rPr>
              <w:t>SOOP RPO WZ 2014-2020</w:t>
            </w:r>
            <w:r w:rsidR="009C17C5" w:rsidRPr="00313B00">
              <w:rPr>
                <w:rFonts w:ascii="Times New Roman" w:eastAsia="Times New Roman" w:hAnsi="Times New Roman" w:cs="Times New Roman"/>
                <w:color w:val="000000"/>
                <w:sz w:val="24"/>
                <w:szCs w:val="24"/>
                <w:lang w:eastAsia="pl-PL"/>
              </w:rPr>
              <w:t xml:space="preserve">, tj.: </w:t>
            </w:r>
            <w:r w:rsidR="009C17C5" w:rsidRPr="00313B00">
              <w:rPr>
                <w:rFonts w:ascii="Times New Roman" w:eastAsia="Times New Roman" w:hAnsi="Times New Roman" w:cs="Times New Roman"/>
                <w:i/>
                <w:color w:val="000000"/>
                <w:sz w:val="24"/>
                <w:szCs w:val="24"/>
                <w:lang w:eastAsia="pl-PL"/>
              </w:rPr>
              <w:t>Rozwój form aktywnej integracji oraz upowszechnianie aktywnej integracji</w:t>
            </w:r>
            <w:r w:rsidR="000C2D1F">
              <w:rPr>
                <w:rFonts w:ascii="Times New Roman" w:eastAsia="Times New Roman" w:hAnsi="Times New Roman" w:cs="Times New Roman"/>
                <w:i/>
                <w:color w:val="000000"/>
                <w:sz w:val="24"/>
                <w:szCs w:val="24"/>
                <w:lang w:eastAsia="pl-PL"/>
              </w:rPr>
              <w:br/>
            </w:r>
            <w:r w:rsidR="009C17C5" w:rsidRPr="00313B00">
              <w:rPr>
                <w:rFonts w:ascii="Times New Roman" w:eastAsia="Times New Roman" w:hAnsi="Times New Roman" w:cs="Times New Roman"/>
                <w:i/>
                <w:color w:val="000000"/>
                <w:sz w:val="24"/>
                <w:szCs w:val="24"/>
                <w:lang w:eastAsia="pl-PL"/>
              </w:rPr>
              <w:t>i pracy socjalnej przez ośrodki pomocy społecznej oraz powiatowe centra pomocy rodzinie</w:t>
            </w:r>
            <w:r w:rsidR="00592D6D" w:rsidRPr="00313B00">
              <w:rPr>
                <w:rFonts w:ascii="Times New Roman" w:eastAsia="Times New Roman" w:hAnsi="Times New Roman" w:cs="Times New Roman"/>
                <w:color w:val="000000"/>
                <w:sz w:val="24"/>
                <w:szCs w:val="24"/>
                <w:lang w:eastAsia="pl-PL"/>
              </w:rPr>
              <w:t>?</w:t>
            </w:r>
          </w:p>
          <w:p w:rsidR="009C17C5" w:rsidRPr="00313B00" w:rsidRDefault="009C17C5"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opis projektu wskazuje </w:t>
            </w:r>
            <w:r w:rsidR="000C2D1F">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na zgodność ze wskazanym przez Wnioskodawcę typem projektu, grupą </w:t>
            </w:r>
            <w:r w:rsidRPr="00313B00">
              <w:rPr>
                <w:rFonts w:ascii="Times New Roman" w:eastAsia="Times New Roman" w:hAnsi="Times New Roman" w:cs="Times New Roman"/>
                <w:color w:val="000000"/>
                <w:sz w:val="24"/>
                <w:szCs w:val="24"/>
                <w:lang w:eastAsia="pl-PL"/>
              </w:rPr>
              <w:lastRenderedPageBreak/>
              <w:t>docelową?</w:t>
            </w:r>
          </w:p>
          <w:p w:rsidR="00380B14" w:rsidRPr="00313B00" w:rsidRDefault="009C17C5"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w:t>
            </w:r>
            <w:r w:rsidR="000C2D1F">
              <w:rPr>
                <w:rFonts w:ascii="Times New Roman" w:eastAsia="Times New Roman" w:hAnsi="Times New Roman" w:cs="Times New Roman"/>
                <w:color w:val="000000"/>
                <w:sz w:val="24"/>
                <w:szCs w:val="24"/>
                <w:lang w:eastAsia="pl-PL"/>
              </w:rPr>
              <w:t xml:space="preserve"> </w:t>
            </w:r>
            <w:r w:rsidRPr="00313B00">
              <w:rPr>
                <w:rFonts w:ascii="Times New Roman" w:eastAsia="Times New Roman" w:hAnsi="Times New Roman" w:cs="Times New Roman"/>
                <w:color w:val="000000"/>
                <w:sz w:val="24"/>
                <w:szCs w:val="24"/>
                <w:lang w:eastAsia="pl-PL"/>
              </w:rPr>
              <w:t xml:space="preserve">charakter przewidywanych działań, wskaźniki produktu, wydatki </w:t>
            </w:r>
            <w:r w:rsidR="00341A31" w:rsidRPr="00313B00">
              <w:rPr>
                <w:rFonts w:ascii="Times New Roman" w:eastAsia="Times New Roman" w:hAnsi="Times New Roman" w:cs="Times New Roman"/>
                <w:color w:val="000000"/>
                <w:sz w:val="24"/>
                <w:szCs w:val="24"/>
                <w:lang w:eastAsia="pl-PL"/>
              </w:rPr>
              <w:t>k</w:t>
            </w:r>
            <w:r w:rsidRPr="00313B00">
              <w:rPr>
                <w:rFonts w:ascii="Times New Roman" w:eastAsia="Times New Roman" w:hAnsi="Times New Roman" w:cs="Times New Roman"/>
                <w:color w:val="000000"/>
                <w:sz w:val="24"/>
                <w:szCs w:val="24"/>
                <w:lang w:eastAsia="pl-PL"/>
              </w:rPr>
              <w:t xml:space="preserve">walifikowalne dają pewność, </w:t>
            </w:r>
            <w:r w:rsidR="000C2D1F">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że mamy do czynienia z typem projektu zaplanowanym do wsparcia w ramach </w:t>
            </w:r>
            <w:r w:rsidRPr="00313B00">
              <w:rPr>
                <w:rFonts w:ascii="Times New Roman" w:eastAsia="Times New Roman" w:hAnsi="Times New Roman" w:cs="Times New Roman"/>
                <w:i/>
                <w:color w:val="000000"/>
                <w:sz w:val="24"/>
                <w:szCs w:val="24"/>
                <w:lang w:eastAsia="pl-PL"/>
              </w:rPr>
              <w:t>SOOP RPO WZ 2014-2020</w:t>
            </w:r>
            <w:r w:rsidR="00380B14" w:rsidRPr="00313B00">
              <w:rPr>
                <w:rFonts w:ascii="Times New Roman" w:eastAsia="Times New Roman" w:hAnsi="Times New Roman" w:cs="Times New Roman"/>
                <w:color w:val="000000"/>
                <w:sz w:val="24"/>
                <w:szCs w:val="24"/>
                <w:lang w:eastAsia="pl-PL"/>
              </w:rPr>
              <w:t>?</w:t>
            </w:r>
          </w:p>
        </w:tc>
        <w:tc>
          <w:tcPr>
            <w:tcW w:w="567" w:type="dxa"/>
            <w:tcBorders>
              <w:top w:val="single" w:sz="4" w:space="0" w:color="auto"/>
              <w:left w:val="nil"/>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nil"/>
            </w:tcBorders>
            <w:shd w:val="clear" w:color="auto" w:fill="BFBFBF" w:themeFill="background1" w:themeFillShade="BF"/>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w:t>
            </w:r>
          </w:p>
        </w:tc>
      </w:tr>
      <w:tr w:rsidR="001631A2" w:rsidRPr="00313B00" w:rsidTr="00CD7E1C">
        <w:trPr>
          <w:trHeight w:val="397"/>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380B14" w:rsidRPr="00313B00" w:rsidRDefault="00380B14" w:rsidP="00990D6E">
            <w:pPr>
              <w:pStyle w:val="Akapitzlist"/>
              <w:numPr>
                <w:ilvl w:val="0"/>
                <w:numId w:val="1"/>
              </w:numPr>
              <w:spacing w:before="40" w:after="40" w:line="240" w:lineRule="auto"/>
              <w:ind w:left="0" w:firstLine="0"/>
              <w:contextualSpacing w:val="0"/>
              <w:jc w:val="center"/>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380B14"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Zgodność </w:t>
            </w:r>
            <w:r w:rsidR="0014637D" w:rsidRPr="00313B00">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z wymogami pomocy publicznej</w:t>
            </w:r>
            <w:r w:rsidR="000C2D1F">
              <w:rPr>
                <w:rFonts w:ascii="Times New Roman" w:eastAsia="Times New Roman" w:hAnsi="Times New Roman" w:cs="Times New Roman"/>
                <w:color w:val="000000"/>
                <w:sz w:val="24"/>
                <w:szCs w:val="24"/>
                <w:lang w:eastAsia="pl-PL"/>
              </w:rPr>
              <w:t xml:space="preserve"> </w:t>
            </w:r>
            <w:r w:rsidR="007634F7" w:rsidRPr="00313B00">
              <w:rPr>
                <w:rFonts w:ascii="Times New Roman" w:eastAsia="Times New Roman" w:hAnsi="Times New Roman" w:cs="Times New Roman"/>
                <w:color w:val="000000"/>
                <w:sz w:val="24"/>
                <w:szCs w:val="24"/>
                <w:lang w:eastAsia="pl-PL"/>
              </w:rPr>
              <w:t xml:space="preserve">i/lub pomocy </w:t>
            </w:r>
            <w:r w:rsidR="000C2D1F">
              <w:rPr>
                <w:rFonts w:ascii="Times New Roman" w:eastAsia="Times New Roman" w:hAnsi="Times New Roman" w:cs="Times New Roman"/>
                <w:color w:val="000000"/>
                <w:sz w:val="24"/>
                <w:szCs w:val="24"/>
                <w:lang w:eastAsia="pl-PL"/>
              </w:rPr>
              <w:br/>
            </w:r>
            <w:r w:rsidR="007634F7" w:rsidRPr="00313B00">
              <w:rPr>
                <w:rFonts w:ascii="Times New Roman" w:eastAsia="Times New Roman" w:hAnsi="Times New Roman" w:cs="Times New Roman"/>
                <w:i/>
                <w:color w:val="000000"/>
                <w:sz w:val="24"/>
                <w:szCs w:val="24"/>
                <w:lang w:eastAsia="pl-PL"/>
              </w:rPr>
              <w:t xml:space="preserve">de </w:t>
            </w:r>
            <w:proofErr w:type="spellStart"/>
            <w:r w:rsidR="007634F7" w:rsidRPr="00313B00">
              <w:rPr>
                <w:rFonts w:ascii="Times New Roman" w:eastAsia="Times New Roman" w:hAnsi="Times New Roman" w:cs="Times New Roman"/>
                <w:i/>
                <w:color w:val="000000"/>
                <w:sz w:val="24"/>
                <w:szCs w:val="24"/>
                <w:lang w:eastAsia="pl-PL"/>
              </w:rPr>
              <w:t>minimis</w:t>
            </w:r>
            <w:proofErr w:type="spellEnd"/>
            <w:r w:rsidR="000B40CE">
              <w:rPr>
                <w:rStyle w:val="Odwoanieprzypisudolnego"/>
                <w:rFonts w:ascii="Times New Roman" w:eastAsia="Times New Roman" w:hAnsi="Times New Roman" w:cs="Times New Roman"/>
                <w:i/>
                <w:color w:val="000000"/>
                <w:sz w:val="24"/>
                <w:szCs w:val="24"/>
                <w:lang w:eastAsia="pl-PL"/>
              </w:rPr>
              <w:footnoteReference w:id="2"/>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380B14" w:rsidRPr="00313B00" w:rsidRDefault="00380B14" w:rsidP="000B40CE">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projekt jest zgodny</w:t>
            </w:r>
            <w:r w:rsidR="00927A83" w:rsidRPr="00313B00">
              <w:rPr>
                <w:rFonts w:ascii="Times New Roman" w:eastAsia="Times New Roman" w:hAnsi="Times New Roman" w:cs="Times New Roman"/>
                <w:color w:val="000000"/>
                <w:sz w:val="24"/>
                <w:szCs w:val="24"/>
                <w:lang w:eastAsia="pl-PL"/>
              </w:rPr>
              <w:t xml:space="preserve"> z</w:t>
            </w:r>
            <w:r w:rsidRPr="00313B00">
              <w:rPr>
                <w:rFonts w:ascii="Times New Roman" w:eastAsia="Times New Roman" w:hAnsi="Times New Roman" w:cs="Times New Roman"/>
                <w:color w:val="000000"/>
                <w:sz w:val="24"/>
                <w:szCs w:val="24"/>
                <w:lang w:eastAsia="pl-PL"/>
              </w:rPr>
              <w:t xml:space="preserve"> regułami pomocy publicznej i/lub pomocy </w:t>
            </w:r>
            <w:r w:rsidR="000C2D1F">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i/>
                <w:iCs/>
                <w:color w:val="000000"/>
                <w:sz w:val="24"/>
                <w:szCs w:val="24"/>
                <w:lang w:eastAsia="pl-PL"/>
              </w:rPr>
              <w:t xml:space="preserve">de </w:t>
            </w:r>
            <w:proofErr w:type="spellStart"/>
            <w:r w:rsidRPr="00313B00">
              <w:rPr>
                <w:rFonts w:ascii="Times New Roman" w:eastAsia="Times New Roman" w:hAnsi="Times New Roman" w:cs="Times New Roman"/>
                <w:i/>
                <w:iCs/>
                <w:color w:val="000000"/>
                <w:sz w:val="24"/>
                <w:szCs w:val="24"/>
                <w:lang w:eastAsia="pl-PL"/>
              </w:rPr>
              <w:t>minimis</w:t>
            </w:r>
            <w:proofErr w:type="spellEnd"/>
            <w:r w:rsidRPr="00313B00">
              <w:rPr>
                <w:rFonts w:ascii="Times New Roman" w:eastAsia="Times New Roman" w:hAnsi="Times New Roman" w:cs="Times New Roman"/>
                <w:i/>
                <w:iCs/>
                <w:color w:val="000000"/>
                <w:sz w:val="24"/>
                <w:szCs w:val="24"/>
                <w:lang w:eastAsia="pl-PL"/>
              </w:rPr>
              <w:t>?</w:t>
            </w:r>
          </w:p>
        </w:tc>
        <w:tc>
          <w:tcPr>
            <w:tcW w:w="567" w:type="dxa"/>
            <w:tcBorders>
              <w:top w:val="single" w:sz="4" w:space="0" w:color="auto"/>
              <w:left w:val="nil"/>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nil"/>
            </w:tcBorders>
            <w:shd w:val="clear" w:color="auto" w:fill="BFBFBF" w:themeFill="background1" w:themeFillShade="BF"/>
            <w:noWrap/>
            <w:hideMark/>
          </w:tcPr>
          <w:p w:rsidR="00380B14" w:rsidRPr="00313B00" w:rsidRDefault="00380B14" w:rsidP="00341A31">
            <w:pPr>
              <w:spacing w:before="40" w:after="40" w:line="240" w:lineRule="auto"/>
              <w:jc w:val="center"/>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380B14"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w:t>
            </w:r>
          </w:p>
        </w:tc>
      </w:tr>
      <w:tr w:rsidR="00CB343D" w:rsidRPr="00313B00" w:rsidTr="00BF6610">
        <w:trPr>
          <w:trHeight w:val="397"/>
          <w:jc w:val="center"/>
        </w:trPr>
        <w:tc>
          <w:tcPr>
            <w:tcW w:w="658" w:type="dxa"/>
            <w:vMerge w:val="restart"/>
            <w:tcBorders>
              <w:top w:val="single" w:sz="4" w:space="0" w:color="auto"/>
              <w:left w:val="single" w:sz="4" w:space="0" w:color="auto"/>
              <w:bottom w:val="single" w:sz="4" w:space="0" w:color="000000"/>
              <w:right w:val="single" w:sz="4" w:space="0" w:color="auto"/>
            </w:tcBorders>
            <w:shd w:val="clear" w:color="auto" w:fill="auto"/>
            <w:noWrap/>
          </w:tcPr>
          <w:p w:rsidR="00380B14" w:rsidRPr="00313B00" w:rsidRDefault="00380B14" w:rsidP="00990D6E">
            <w:pPr>
              <w:pStyle w:val="Akapitzlist"/>
              <w:numPr>
                <w:ilvl w:val="0"/>
                <w:numId w:val="1"/>
              </w:numPr>
              <w:spacing w:before="40" w:after="40" w:line="240" w:lineRule="auto"/>
              <w:ind w:left="0" w:firstLine="0"/>
              <w:contextualSpacing w:val="0"/>
              <w:jc w:val="center"/>
              <w:rPr>
                <w:rFonts w:ascii="Times New Roman" w:eastAsia="Times New Roman" w:hAnsi="Times New Roman" w:cs="Times New Roman"/>
                <w:color w:val="000000"/>
                <w:sz w:val="24"/>
                <w:szCs w:val="24"/>
                <w:lang w:eastAsia="pl-PL"/>
              </w:rPr>
            </w:pPr>
          </w:p>
        </w:tc>
        <w:tc>
          <w:tcPr>
            <w:tcW w:w="1842"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380B14" w:rsidRPr="00313B00" w:rsidRDefault="00380B14"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Zgodność </w:t>
            </w:r>
            <w:r w:rsidR="0014637D" w:rsidRPr="00313B00">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z zasadami horyzontalnymi</w:t>
            </w:r>
          </w:p>
        </w:tc>
        <w:tc>
          <w:tcPr>
            <w:tcW w:w="11826" w:type="dxa"/>
            <w:gridSpan w:val="12"/>
            <w:tcBorders>
              <w:top w:val="single" w:sz="4" w:space="0" w:color="auto"/>
              <w:left w:val="nil"/>
              <w:bottom w:val="single" w:sz="4" w:space="0" w:color="auto"/>
              <w:right w:val="single" w:sz="4" w:space="0" w:color="auto"/>
            </w:tcBorders>
            <w:shd w:val="clear" w:color="auto" w:fill="auto"/>
            <w:hideMark/>
          </w:tcPr>
          <w:p w:rsidR="0053161C" w:rsidRPr="00313B00" w:rsidRDefault="00927A83" w:rsidP="0053161C">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projekt jest zgodny zwłaściwymi politykami i zasadami wspólnotowym</w:t>
            </w:r>
            <w:r w:rsidR="000B40CE">
              <w:rPr>
                <w:rFonts w:ascii="Times New Roman" w:eastAsia="Times New Roman" w:hAnsi="Times New Roman" w:cs="Times New Roman"/>
                <w:color w:val="000000"/>
                <w:sz w:val="24"/>
                <w:szCs w:val="24"/>
                <w:lang w:eastAsia="pl-PL"/>
              </w:rPr>
              <w:t>i</w:t>
            </w:r>
            <w:r w:rsidRPr="00313B00">
              <w:rPr>
                <w:rFonts w:ascii="Times New Roman" w:eastAsia="Times New Roman" w:hAnsi="Times New Roman" w:cs="Times New Roman"/>
                <w:color w:val="000000"/>
                <w:sz w:val="24"/>
                <w:szCs w:val="24"/>
                <w:lang w:eastAsia="pl-PL"/>
              </w:rPr>
              <w:t xml:space="preserve"> w tym z:</w:t>
            </w:r>
          </w:p>
          <w:p w:rsidR="000B40CE" w:rsidRPr="0031796F" w:rsidRDefault="000B40CE" w:rsidP="000B40CE">
            <w:pPr>
              <w:pStyle w:val="Akapitzlist"/>
              <w:rPr>
                <w:rFonts w:ascii="Times New Roman" w:eastAsia="Times New Roman" w:hAnsi="Times New Roman" w:cs="Times New Roman"/>
                <w:color w:val="000000"/>
                <w:sz w:val="24"/>
                <w:szCs w:val="24"/>
                <w:lang w:eastAsia="pl-PL"/>
              </w:rPr>
            </w:pPr>
            <w:r w:rsidRPr="0031796F">
              <w:rPr>
                <w:rFonts w:ascii="Times New Roman" w:eastAsia="Times New Roman" w:hAnsi="Times New Roman" w:cs="Times New Roman"/>
                <w:color w:val="000000"/>
                <w:sz w:val="24"/>
                <w:szCs w:val="24"/>
                <w:lang w:eastAsia="pl-PL"/>
              </w:rPr>
              <w:t>a) zasadą partnerstwa i wielopoziomowego zarządzania</w:t>
            </w:r>
          </w:p>
          <w:p w:rsidR="000B40CE" w:rsidRPr="0031796F" w:rsidRDefault="000B40CE" w:rsidP="000B40CE">
            <w:pPr>
              <w:pStyle w:val="Akapitzlist"/>
              <w:rPr>
                <w:rFonts w:ascii="Times New Roman" w:hAnsi="Times New Roman" w:cs="Times New Roman"/>
                <w:lang w:eastAsia="pl-PL"/>
              </w:rPr>
            </w:pPr>
            <w:r w:rsidRPr="0031796F">
              <w:rPr>
                <w:rFonts w:ascii="Times New Roman" w:eastAsia="Times New Roman" w:hAnsi="Times New Roman" w:cs="Times New Roman"/>
                <w:color w:val="000000"/>
                <w:sz w:val="24"/>
                <w:szCs w:val="24"/>
                <w:lang w:eastAsia="pl-PL"/>
              </w:rPr>
              <w:t xml:space="preserve">b) </w:t>
            </w:r>
            <w:r w:rsidR="00927A83" w:rsidRPr="0031796F">
              <w:rPr>
                <w:rFonts w:ascii="Times New Roman" w:hAnsi="Times New Roman" w:cs="Times New Roman"/>
                <w:lang w:eastAsia="pl-PL"/>
              </w:rPr>
              <w:t>koncepcją zrównoważonego rozwoju,</w:t>
            </w:r>
          </w:p>
          <w:p w:rsidR="00380B14" w:rsidRPr="00313B00" w:rsidRDefault="000B40CE" w:rsidP="000B40CE">
            <w:pPr>
              <w:pStyle w:val="Akapitzlist"/>
              <w:rPr>
                <w:lang w:eastAsia="pl-PL"/>
              </w:rPr>
            </w:pPr>
            <w:r w:rsidRPr="0031796F">
              <w:rPr>
                <w:rFonts w:ascii="Times New Roman" w:hAnsi="Times New Roman" w:cs="Times New Roman"/>
                <w:lang w:eastAsia="pl-PL"/>
              </w:rPr>
              <w:t>c) zasadą promowania i realizacji zasady równości szans i niedyskryminacji.</w:t>
            </w:r>
          </w:p>
        </w:tc>
      </w:tr>
      <w:tr w:rsidR="00CC3B5C" w:rsidRPr="00313B00" w:rsidTr="008E51EC">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p>
        </w:tc>
        <w:tc>
          <w:tcPr>
            <w:tcW w:w="2976" w:type="dxa"/>
            <w:tcBorders>
              <w:top w:val="single" w:sz="4" w:space="0" w:color="auto"/>
              <w:left w:val="nil"/>
              <w:bottom w:val="single" w:sz="4" w:space="0" w:color="auto"/>
              <w:right w:val="single" w:sz="4" w:space="0" w:color="auto"/>
            </w:tcBorders>
            <w:shd w:val="clear" w:color="auto" w:fill="auto"/>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TAK(uzasadnić)</w:t>
            </w:r>
          </w:p>
        </w:tc>
        <w:tc>
          <w:tcPr>
            <w:tcW w:w="3049" w:type="dxa"/>
            <w:gridSpan w:val="6"/>
            <w:tcBorders>
              <w:top w:val="single" w:sz="4" w:space="0" w:color="auto"/>
              <w:left w:val="nil"/>
              <w:bottom w:val="single" w:sz="4" w:space="0" w:color="auto"/>
              <w:right w:val="single" w:sz="4" w:space="0" w:color="auto"/>
            </w:tcBorders>
            <w:shd w:val="clear" w:color="auto" w:fill="auto"/>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NIE- skierować wniosek do poprawy i uzasadnić</w:t>
            </w: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p>
        </w:tc>
      </w:tr>
      <w:tr w:rsidR="00CC3B5C" w:rsidRPr="00313B00" w:rsidTr="00BF6610">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p>
        </w:tc>
        <w:tc>
          <w:tcPr>
            <w:tcW w:w="11826" w:type="dxa"/>
            <w:gridSpan w:val="12"/>
            <w:tcBorders>
              <w:top w:val="single" w:sz="4" w:space="0" w:color="auto"/>
              <w:left w:val="nil"/>
              <w:bottom w:val="single" w:sz="4" w:space="0" w:color="auto"/>
              <w:right w:val="single" w:sz="4" w:space="0" w:color="auto"/>
            </w:tcBorders>
            <w:shd w:val="clear" w:color="auto" w:fill="auto"/>
            <w:hideMark/>
          </w:tcPr>
          <w:p w:rsidR="00CC3B5C" w:rsidRPr="00313B00" w:rsidRDefault="00CC3B5C" w:rsidP="00341A31">
            <w:pPr>
              <w:spacing w:before="40" w:after="40" w:line="240" w:lineRule="auto"/>
              <w:jc w:val="center"/>
              <w:rPr>
                <w:rFonts w:ascii="Times New Roman" w:eastAsia="Times New Roman" w:hAnsi="Times New Roman" w:cs="Times New Roman"/>
                <w:color w:val="000000"/>
                <w:sz w:val="24"/>
                <w:szCs w:val="24"/>
                <w:lang w:eastAsia="pl-PL"/>
              </w:rPr>
            </w:pPr>
          </w:p>
        </w:tc>
      </w:tr>
      <w:tr w:rsidR="00CC3B5C" w:rsidRPr="00313B00" w:rsidTr="008E51EC">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2976" w:type="dxa"/>
            <w:tcBorders>
              <w:top w:val="single" w:sz="4" w:space="0" w:color="auto"/>
              <w:left w:val="nil"/>
              <w:bottom w:val="single" w:sz="4" w:space="0" w:color="auto"/>
              <w:right w:val="single" w:sz="4" w:space="0" w:color="auto"/>
            </w:tcBorders>
            <w:shd w:val="clear" w:color="auto" w:fill="auto"/>
          </w:tcPr>
          <w:p w:rsidR="00CC3B5C" w:rsidRPr="00313B00" w:rsidRDefault="00CC3B5C" w:rsidP="00CC3B5C">
            <w:pPr>
              <w:spacing w:before="40" w:after="40" w:line="240" w:lineRule="auto"/>
              <w:rPr>
                <w:rFonts w:ascii="Times New Roman" w:eastAsia="Times New Roman" w:hAnsi="Times New Roman" w:cs="Times New Roman"/>
                <w:color w:val="000000"/>
                <w:sz w:val="24"/>
                <w:szCs w:val="24"/>
                <w:lang w:eastAsia="pl-PL"/>
              </w:rPr>
            </w:pPr>
          </w:p>
        </w:tc>
        <w:tc>
          <w:tcPr>
            <w:tcW w:w="3049" w:type="dxa"/>
            <w:gridSpan w:val="6"/>
            <w:tcBorders>
              <w:top w:val="single" w:sz="4" w:space="0" w:color="auto"/>
              <w:left w:val="nil"/>
              <w:bottom w:val="single" w:sz="4" w:space="0" w:color="auto"/>
              <w:right w:val="single" w:sz="4" w:space="0" w:color="auto"/>
            </w:tcBorders>
            <w:shd w:val="clear" w:color="auto" w:fill="auto"/>
          </w:tcPr>
          <w:p w:rsidR="00CC3B5C" w:rsidRPr="00313B00" w:rsidRDefault="00CC3B5C" w:rsidP="00990D6E">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tcPr>
          <w:p w:rsidR="00CC3B5C" w:rsidRPr="00313B00" w:rsidRDefault="00CC3B5C" w:rsidP="00990D6E">
            <w:pPr>
              <w:spacing w:before="40" w:after="40" w:line="240" w:lineRule="auto"/>
              <w:rPr>
                <w:rFonts w:ascii="Times New Roman" w:eastAsia="Times New Roman" w:hAnsi="Times New Roman" w:cs="Times New Roman"/>
                <w:color w:val="000000"/>
                <w:sz w:val="24"/>
                <w:szCs w:val="24"/>
                <w:lang w:eastAsia="pl-PL"/>
              </w:rPr>
            </w:pPr>
          </w:p>
        </w:tc>
      </w:tr>
      <w:tr w:rsidR="00CC3B5C" w:rsidRPr="00313B00" w:rsidTr="00BF6610">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1826" w:type="dxa"/>
            <w:gridSpan w:val="12"/>
            <w:tcBorders>
              <w:top w:val="single" w:sz="4" w:space="0" w:color="auto"/>
              <w:left w:val="nil"/>
              <w:bottom w:val="single" w:sz="4" w:space="0" w:color="auto"/>
              <w:right w:val="single" w:sz="4" w:space="0" w:color="auto"/>
            </w:tcBorders>
            <w:shd w:val="clear" w:color="auto" w:fill="BFBFBF" w:themeFill="background1" w:themeFillShade="BF"/>
            <w:hideMark/>
          </w:tcPr>
          <w:p w:rsidR="00CC3B5C" w:rsidRPr="00313B00" w:rsidRDefault="00CC3B5C">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projekt należy do wyjątku, co do którego nie stosuje się standardu minimum?</w:t>
            </w:r>
          </w:p>
        </w:tc>
      </w:tr>
      <w:tr w:rsidR="00CC3B5C" w:rsidRPr="00313B00" w:rsidTr="008E51EC">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single" w:sz="4" w:space="0" w:color="auto"/>
              <w:left w:val="nil"/>
              <w:bottom w:val="single" w:sz="4" w:space="0" w:color="auto"/>
              <w:right w:val="single" w:sz="4" w:space="0" w:color="auto"/>
            </w:tcBorders>
            <w:shd w:val="clear" w:color="auto" w:fill="auto"/>
            <w:hideMark/>
          </w:tcPr>
          <w:p w:rsidR="00CC3B5C" w:rsidRPr="00313B00" w:rsidDel="0083506B" w:rsidRDefault="00CC3B5C">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TAK</w:t>
            </w:r>
          </w:p>
        </w:tc>
        <w:tc>
          <w:tcPr>
            <w:tcW w:w="5801" w:type="dxa"/>
            <w:gridSpan w:val="5"/>
            <w:tcBorders>
              <w:top w:val="single" w:sz="4" w:space="0" w:color="auto"/>
              <w:left w:val="nil"/>
              <w:bottom w:val="single" w:sz="4" w:space="0" w:color="auto"/>
              <w:right w:val="single" w:sz="4" w:space="0" w:color="auto"/>
            </w:tcBorders>
            <w:shd w:val="clear" w:color="auto" w:fill="auto"/>
          </w:tcPr>
          <w:p w:rsidR="00CC3B5C" w:rsidRPr="00313B00" w:rsidRDefault="00CC3B5C">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NIE</w:t>
            </w:r>
          </w:p>
        </w:tc>
      </w:tr>
      <w:tr w:rsidR="00CC3B5C" w:rsidRPr="00313B00" w:rsidTr="00BF6610">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1826" w:type="dxa"/>
            <w:gridSpan w:val="12"/>
            <w:tcBorders>
              <w:top w:val="single" w:sz="4" w:space="0" w:color="auto"/>
              <w:left w:val="nil"/>
              <w:bottom w:val="single" w:sz="4" w:space="0" w:color="auto"/>
              <w:right w:val="single" w:sz="4" w:space="0" w:color="auto"/>
            </w:tcBorders>
            <w:shd w:val="clear" w:color="auto" w:fill="BFBFBF" w:themeFill="background1" w:themeFillShade="BF"/>
            <w:hideMark/>
          </w:tcPr>
          <w:p w:rsidR="00CC3B5C" w:rsidRPr="00313B00" w:rsidRDefault="00CC3B5C"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Wyjątki, co do których nie stosuje się standardu minimum:</w:t>
            </w:r>
          </w:p>
          <w:p w:rsidR="00CC3B5C" w:rsidRPr="00313B00" w:rsidRDefault="00CC3B5C" w:rsidP="00341A31">
            <w:pPr>
              <w:pStyle w:val="Akapitzlist"/>
              <w:numPr>
                <w:ilvl w:val="0"/>
                <w:numId w:val="12"/>
              </w:numPr>
              <w:spacing w:before="40" w:after="40" w:line="240" w:lineRule="auto"/>
              <w:ind w:left="357" w:hanging="357"/>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profil działalności beneficjenta (ograniczenia statutowe),</w:t>
            </w:r>
          </w:p>
          <w:p w:rsidR="00CC3B5C" w:rsidRPr="00313B00" w:rsidRDefault="00CC3B5C" w:rsidP="00341A31">
            <w:pPr>
              <w:pStyle w:val="Akapitzlist"/>
              <w:numPr>
                <w:ilvl w:val="0"/>
                <w:numId w:val="12"/>
              </w:numPr>
              <w:spacing w:before="40" w:after="40" w:line="240" w:lineRule="auto"/>
              <w:ind w:left="357" w:hanging="357"/>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zamknięta rekrutacja - projekt obejmuje (ze względu na swój zakres oddziaływania) wsparciem wszystkich pracowników/personel konkretnego podmiotu, wyodrębnionej organizacyjnie części danego podmiotu lub konkretnej grupy podmiotów wskazanych we wniosku o dofinansowanie projektu.</w:t>
            </w:r>
          </w:p>
          <w:p w:rsidR="00CC3B5C" w:rsidRDefault="00CC3B5C"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W przypadku projektów, które należą do wyjątków, zaleca się również planowanie działań zmierzających do przestrzegania zasady równości szans kobiet i mężczyzn.</w:t>
            </w:r>
          </w:p>
          <w:p w:rsidR="008E51EC" w:rsidRPr="00313B00" w:rsidRDefault="008E51EC" w:rsidP="00341A31">
            <w:pPr>
              <w:spacing w:before="40" w:after="40" w:line="240" w:lineRule="auto"/>
              <w:rPr>
                <w:rFonts w:ascii="Times New Roman" w:eastAsia="Times New Roman" w:hAnsi="Times New Roman" w:cs="Times New Roman"/>
                <w:color w:val="000000"/>
                <w:sz w:val="24"/>
                <w:szCs w:val="24"/>
                <w:lang w:eastAsia="pl-PL"/>
              </w:rPr>
            </w:pPr>
          </w:p>
        </w:tc>
      </w:tr>
      <w:tr w:rsidR="00CC3B5C" w:rsidRPr="00313B00" w:rsidTr="00BF6610">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1826" w:type="dxa"/>
            <w:gridSpan w:val="12"/>
            <w:tcBorders>
              <w:top w:val="single" w:sz="4" w:space="0" w:color="auto"/>
              <w:left w:val="nil"/>
              <w:bottom w:val="single" w:sz="4" w:space="0" w:color="auto"/>
              <w:right w:val="single" w:sz="4" w:space="0" w:color="auto"/>
            </w:tcBorders>
            <w:shd w:val="clear" w:color="auto" w:fill="BFBFBF" w:themeFill="background1" w:themeFillShade="BF"/>
            <w:hideMark/>
          </w:tcPr>
          <w:p w:rsidR="00CC3B5C" w:rsidRPr="00313B00" w:rsidRDefault="00CC3B5C" w:rsidP="00341A31">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Standard minimum jest spełniony w przypadku uzyskania co najmniej </w:t>
            </w:r>
            <w:r w:rsidR="00827351" w:rsidRPr="00313B00">
              <w:rPr>
                <w:rFonts w:ascii="Times New Roman" w:eastAsia="Times New Roman" w:hAnsi="Times New Roman" w:cs="Times New Roman"/>
                <w:color w:val="000000"/>
                <w:sz w:val="24"/>
                <w:szCs w:val="24"/>
                <w:lang w:eastAsia="pl-PL"/>
              </w:rPr>
              <w:t>3</w:t>
            </w:r>
            <w:r w:rsidR="000C2D1F">
              <w:rPr>
                <w:rFonts w:ascii="Times New Roman" w:eastAsia="Times New Roman" w:hAnsi="Times New Roman" w:cs="Times New Roman"/>
                <w:color w:val="000000"/>
                <w:sz w:val="24"/>
                <w:szCs w:val="24"/>
                <w:lang w:eastAsia="pl-PL"/>
              </w:rPr>
              <w:t xml:space="preserve"> </w:t>
            </w:r>
            <w:r w:rsidRPr="00313B00">
              <w:rPr>
                <w:rFonts w:ascii="Times New Roman" w:eastAsia="Times New Roman" w:hAnsi="Times New Roman" w:cs="Times New Roman"/>
                <w:color w:val="000000"/>
                <w:sz w:val="24"/>
                <w:szCs w:val="24"/>
                <w:lang w:eastAsia="pl-PL"/>
              </w:rPr>
              <w:t>punktów za poniższe kryteria oceny</w:t>
            </w:r>
          </w:p>
        </w:tc>
      </w:tr>
      <w:tr w:rsidR="00CC3B5C" w:rsidRPr="00313B00" w:rsidTr="008E51EC">
        <w:trPr>
          <w:trHeight w:val="100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nil"/>
              <w:left w:val="single" w:sz="4" w:space="0" w:color="auto"/>
              <w:bottom w:val="single" w:sz="4" w:space="0" w:color="000000"/>
              <w:right w:val="single" w:sz="4" w:space="0" w:color="auto"/>
            </w:tcBorders>
            <w:shd w:val="clear" w:color="auto" w:fill="auto"/>
            <w:hideMark/>
          </w:tcPr>
          <w:p w:rsidR="00CC3B5C" w:rsidRPr="00313B00" w:rsidRDefault="00CC3B5C" w:rsidP="00341A31">
            <w:pPr>
              <w:pStyle w:val="Akapitzlist"/>
              <w:numPr>
                <w:ilvl w:val="0"/>
                <w:numId w:val="14"/>
              </w:numPr>
              <w:spacing w:before="40" w:after="40" w:line="240" w:lineRule="auto"/>
              <w:ind w:left="357" w:hanging="357"/>
              <w:contextualSpacing w:val="0"/>
              <w:rPr>
                <w:rFonts w:ascii="Times New Roman" w:hAnsi="Times New Roman" w:cs="Times New Roman"/>
                <w:sz w:val="24"/>
                <w:szCs w:val="24"/>
                <w:lang w:eastAsia="pl-PL"/>
              </w:rPr>
            </w:pPr>
            <w:r w:rsidRPr="00313B00">
              <w:rPr>
                <w:rFonts w:ascii="Times New Roman" w:eastAsia="Times New Roman" w:hAnsi="Times New Roman" w:cs="Times New Roman"/>
                <w:color w:val="000000"/>
                <w:sz w:val="24"/>
                <w:szCs w:val="24"/>
                <w:lang w:eastAsia="pl-PL"/>
              </w:rPr>
              <w:t>We wniosku o dofinansowanie projektu zawarte zostały informacje, które potwierdzają istnienie (albo brak istniejących) barier równościowych w obszarze tematycznym interwencji i/lub zasięgu oddziaływania projektu.</w:t>
            </w:r>
          </w:p>
        </w:tc>
        <w:tc>
          <w:tcPr>
            <w:tcW w:w="2765" w:type="dxa"/>
            <w:gridSpan w:val="3"/>
            <w:tcBorders>
              <w:top w:val="nil"/>
              <w:left w:val="single" w:sz="4" w:space="0" w:color="auto"/>
              <w:bottom w:val="single" w:sz="4" w:space="0" w:color="000000"/>
              <w:right w:val="single" w:sz="4" w:space="0" w:color="auto"/>
            </w:tcBorders>
            <w:shd w:val="clear" w:color="auto" w:fill="auto"/>
            <w:noWrap/>
          </w:tcPr>
          <w:p w:rsidR="00CC3B5C" w:rsidRPr="00313B00" w:rsidDel="00FB0B2A" w:rsidRDefault="00CC3B5C" w:rsidP="00FB0B2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0</w:t>
            </w:r>
          </w:p>
        </w:tc>
        <w:tc>
          <w:tcPr>
            <w:tcW w:w="3036" w:type="dxa"/>
            <w:gridSpan w:val="2"/>
            <w:tcBorders>
              <w:top w:val="nil"/>
              <w:left w:val="single" w:sz="4" w:space="0" w:color="auto"/>
              <w:bottom w:val="single" w:sz="4" w:space="0" w:color="000000"/>
              <w:right w:val="single" w:sz="4" w:space="0" w:color="auto"/>
            </w:tcBorders>
            <w:shd w:val="clear" w:color="auto" w:fill="auto"/>
          </w:tcPr>
          <w:p w:rsidR="00CC3B5C" w:rsidRPr="00313B00" w:rsidRDefault="00CC3B5C">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1</w:t>
            </w:r>
          </w:p>
        </w:tc>
      </w:tr>
      <w:tr w:rsidR="00CC3B5C" w:rsidRPr="00313B00" w:rsidTr="008E51EC">
        <w:trPr>
          <w:trHeight w:val="964"/>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single" w:sz="4" w:space="0" w:color="auto"/>
              <w:left w:val="single" w:sz="4" w:space="0" w:color="auto"/>
              <w:bottom w:val="single" w:sz="4" w:space="0" w:color="auto"/>
              <w:right w:val="single" w:sz="4" w:space="0" w:color="auto"/>
            </w:tcBorders>
            <w:shd w:val="clear" w:color="auto" w:fill="auto"/>
            <w:hideMark/>
          </w:tcPr>
          <w:p w:rsidR="00CC3B5C" w:rsidRPr="00313B00" w:rsidRDefault="00CC3B5C" w:rsidP="000C2D1F">
            <w:pPr>
              <w:pStyle w:val="Akapitzlist"/>
              <w:numPr>
                <w:ilvl w:val="0"/>
                <w:numId w:val="14"/>
              </w:numPr>
              <w:spacing w:before="40" w:after="40" w:line="240" w:lineRule="auto"/>
              <w:ind w:left="357" w:hanging="357"/>
              <w:contextualSpacing w:val="0"/>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Wniosek o dofinansowanie projektu zawiera działania odpowiadające na zidentyfikowane bariery równościowe w obszarze tematycznym interwencji i/lub zasięgu oddziaływania projektu.</w:t>
            </w:r>
          </w:p>
        </w:tc>
        <w:tc>
          <w:tcPr>
            <w:tcW w:w="1761"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0</w:t>
            </w:r>
          </w:p>
        </w:tc>
        <w:tc>
          <w:tcPr>
            <w:tcW w:w="2009" w:type="dxa"/>
            <w:gridSpan w:val="2"/>
            <w:tcBorders>
              <w:top w:val="single" w:sz="4" w:space="0" w:color="auto"/>
              <w:left w:val="single" w:sz="4" w:space="0" w:color="auto"/>
              <w:bottom w:val="single" w:sz="4" w:space="0" w:color="auto"/>
              <w:right w:val="single" w:sz="4" w:space="0" w:color="auto"/>
            </w:tcBorders>
            <w:shd w:val="clear" w:color="auto" w:fill="auto"/>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1</w:t>
            </w:r>
          </w:p>
        </w:tc>
        <w:tc>
          <w:tcPr>
            <w:tcW w:w="2031" w:type="dxa"/>
            <w:tcBorders>
              <w:top w:val="single" w:sz="4" w:space="0" w:color="auto"/>
              <w:left w:val="single" w:sz="4" w:space="0" w:color="auto"/>
              <w:bottom w:val="single" w:sz="4" w:space="0" w:color="auto"/>
              <w:right w:val="single" w:sz="4" w:space="0" w:color="auto"/>
            </w:tcBorders>
            <w:shd w:val="clear" w:color="auto" w:fill="auto"/>
          </w:tcPr>
          <w:p w:rsidR="00CC3B5C" w:rsidRPr="00313B00"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2</w:t>
            </w:r>
          </w:p>
        </w:tc>
      </w:tr>
      <w:tr w:rsidR="00CC3B5C" w:rsidRPr="00313B00" w:rsidTr="008E51EC">
        <w:trPr>
          <w:trHeight w:val="1275"/>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single" w:sz="4" w:space="0" w:color="auto"/>
              <w:left w:val="nil"/>
              <w:right w:val="single" w:sz="4" w:space="0" w:color="auto"/>
            </w:tcBorders>
            <w:shd w:val="clear" w:color="auto" w:fill="auto"/>
            <w:hideMark/>
          </w:tcPr>
          <w:p w:rsidR="00CC3B5C" w:rsidRPr="00313B00" w:rsidRDefault="00CC3B5C" w:rsidP="00341A31">
            <w:pPr>
              <w:pStyle w:val="Akapitzlist"/>
              <w:numPr>
                <w:ilvl w:val="0"/>
                <w:numId w:val="14"/>
              </w:numPr>
              <w:spacing w:before="40" w:after="40" w:line="240" w:lineRule="auto"/>
              <w:ind w:left="357" w:hanging="357"/>
              <w:contextualSpacing w:val="0"/>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W przypadku stwierdzenia braku barier równościowych, wniosek o dofinansowanie projektu, zawiera działania, zapewniające przestrzeganie zasady równości szans kobiet </w:t>
            </w:r>
            <w:r w:rsidR="0014637D" w:rsidRPr="00313B00">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i mężczyzn, takaby na żadnym etapie realizacji projektu tego typu bariery nie wystąpiły.</w:t>
            </w:r>
          </w:p>
        </w:tc>
        <w:tc>
          <w:tcPr>
            <w:tcW w:w="1761" w:type="dxa"/>
            <w:gridSpan w:val="2"/>
            <w:tcBorders>
              <w:top w:val="single" w:sz="4" w:space="0" w:color="auto"/>
              <w:left w:val="nil"/>
              <w:right w:val="single" w:sz="4" w:space="0" w:color="auto"/>
            </w:tcBorders>
            <w:shd w:val="clear" w:color="auto" w:fill="auto"/>
            <w:noWrap/>
            <w:hideMark/>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0</w:t>
            </w:r>
          </w:p>
        </w:tc>
        <w:tc>
          <w:tcPr>
            <w:tcW w:w="2009" w:type="dxa"/>
            <w:gridSpan w:val="2"/>
            <w:tcBorders>
              <w:top w:val="single" w:sz="4" w:space="0" w:color="auto"/>
              <w:left w:val="nil"/>
              <w:right w:val="single" w:sz="4" w:space="0" w:color="auto"/>
            </w:tcBorders>
            <w:shd w:val="clear" w:color="auto" w:fill="auto"/>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1</w:t>
            </w:r>
          </w:p>
        </w:tc>
        <w:tc>
          <w:tcPr>
            <w:tcW w:w="2031" w:type="dxa"/>
            <w:tcBorders>
              <w:top w:val="single" w:sz="4" w:space="0" w:color="auto"/>
              <w:left w:val="nil"/>
              <w:right w:val="single" w:sz="4" w:space="0" w:color="auto"/>
            </w:tcBorders>
            <w:shd w:val="clear" w:color="auto" w:fill="auto"/>
          </w:tcPr>
          <w:p w:rsidR="00CC3B5C" w:rsidRPr="00313B00"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2</w:t>
            </w:r>
          </w:p>
        </w:tc>
      </w:tr>
      <w:tr w:rsidR="00CC3B5C" w:rsidRPr="00313B00" w:rsidTr="008E51EC">
        <w:trPr>
          <w:trHeight w:val="1265"/>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single" w:sz="4" w:space="0" w:color="auto"/>
              <w:left w:val="nil"/>
              <w:right w:val="single" w:sz="4" w:space="0" w:color="auto"/>
            </w:tcBorders>
            <w:shd w:val="clear" w:color="auto" w:fill="auto"/>
            <w:hideMark/>
          </w:tcPr>
          <w:p w:rsidR="00CC3B5C" w:rsidRPr="00313B00" w:rsidRDefault="00CC3B5C" w:rsidP="00341A31">
            <w:pPr>
              <w:pStyle w:val="Akapitzlist"/>
              <w:numPr>
                <w:ilvl w:val="0"/>
                <w:numId w:val="14"/>
              </w:numPr>
              <w:spacing w:before="40" w:after="40" w:line="240" w:lineRule="auto"/>
              <w:ind w:left="357" w:hanging="357"/>
              <w:contextualSpacing w:val="0"/>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Wskaźniki realizacji projektu zostały podane </w:t>
            </w:r>
            <w:r w:rsidR="000C2D1F">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w podziale na płeć i/lub został umieszczony opis tego, </w:t>
            </w:r>
            <w:r w:rsidR="008E51EC">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w jaki sposób rezultaty przyczynią się do zmniejszenia barier równościowych istniejących w obszarze tematyki interwencji i/lub zasięgu oddziaływania projektu.</w:t>
            </w:r>
          </w:p>
        </w:tc>
        <w:tc>
          <w:tcPr>
            <w:tcW w:w="1761" w:type="dxa"/>
            <w:gridSpan w:val="2"/>
            <w:tcBorders>
              <w:top w:val="single" w:sz="4" w:space="0" w:color="auto"/>
              <w:left w:val="nil"/>
              <w:right w:val="single" w:sz="4" w:space="0" w:color="auto"/>
            </w:tcBorders>
            <w:shd w:val="clear" w:color="auto" w:fill="auto"/>
            <w:noWrap/>
            <w:hideMark/>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0</w:t>
            </w:r>
          </w:p>
        </w:tc>
        <w:tc>
          <w:tcPr>
            <w:tcW w:w="2009" w:type="dxa"/>
            <w:gridSpan w:val="2"/>
            <w:tcBorders>
              <w:top w:val="single" w:sz="4" w:space="0" w:color="auto"/>
              <w:left w:val="nil"/>
              <w:right w:val="single" w:sz="4" w:space="0" w:color="auto"/>
            </w:tcBorders>
            <w:shd w:val="clear" w:color="auto" w:fill="auto"/>
          </w:tcPr>
          <w:p w:rsidR="00CC3B5C" w:rsidRPr="00313B00" w:rsidDel="00CB343D"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1</w:t>
            </w:r>
          </w:p>
        </w:tc>
        <w:tc>
          <w:tcPr>
            <w:tcW w:w="2031" w:type="dxa"/>
            <w:tcBorders>
              <w:top w:val="single" w:sz="4" w:space="0" w:color="auto"/>
              <w:left w:val="nil"/>
              <w:right w:val="single" w:sz="4" w:space="0" w:color="auto"/>
            </w:tcBorders>
            <w:shd w:val="clear" w:color="auto" w:fill="auto"/>
          </w:tcPr>
          <w:p w:rsidR="00CC3B5C" w:rsidRPr="00313B00"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2</w:t>
            </w:r>
          </w:p>
        </w:tc>
      </w:tr>
      <w:tr w:rsidR="00CC3B5C" w:rsidRPr="00313B00" w:rsidTr="008E51EC">
        <w:trPr>
          <w:trHeight w:val="688"/>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6025" w:type="dxa"/>
            <w:gridSpan w:val="7"/>
            <w:tcBorders>
              <w:top w:val="single" w:sz="4" w:space="0" w:color="auto"/>
              <w:left w:val="nil"/>
              <w:right w:val="single" w:sz="4" w:space="0" w:color="auto"/>
            </w:tcBorders>
            <w:shd w:val="clear" w:color="000000" w:fill="FFFFFF"/>
            <w:hideMark/>
          </w:tcPr>
          <w:p w:rsidR="00CC3B5C" w:rsidRPr="00313B00" w:rsidRDefault="00CC3B5C" w:rsidP="00341A31">
            <w:pPr>
              <w:pStyle w:val="Akapitzlist"/>
              <w:numPr>
                <w:ilvl w:val="0"/>
                <w:numId w:val="14"/>
              </w:numPr>
              <w:spacing w:before="40" w:after="40" w:line="240" w:lineRule="auto"/>
              <w:ind w:left="357" w:hanging="357"/>
              <w:contextualSpacing w:val="0"/>
              <w:rPr>
                <w:rFonts w:ascii="Times New Roman" w:eastAsia="Times New Roman" w:hAnsi="Times New Roman" w:cs="Times New Roman"/>
                <w:color w:val="000000"/>
                <w:sz w:val="24"/>
                <w:szCs w:val="24"/>
                <w:lang w:eastAsia="pl-PL"/>
              </w:rPr>
            </w:pPr>
            <w:bookmarkStart w:id="1" w:name="RANGE!D42"/>
            <w:r w:rsidRPr="00313B00">
              <w:rPr>
                <w:rFonts w:ascii="Times New Roman" w:eastAsia="Times New Roman" w:hAnsi="Times New Roman" w:cs="Times New Roman"/>
                <w:color w:val="000000"/>
                <w:sz w:val="24"/>
                <w:szCs w:val="24"/>
                <w:lang w:eastAsia="pl-PL"/>
              </w:rPr>
              <w:t>We wniosku o dofinansowanie projektu wskazanojakie działania zostaną podjęte w celu zapewnienia równościowego zarządzania projektem</w:t>
            </w:r>
            <w:bookmarkEnd w:id="1"/>
          </w:p>
        </w:tc>
        <w:tc>
          <w:tcPr>
            <w:tcW w:w="2765" w:type="dxa"/>
            <w:gridSpan w:val="3"/>
            <w:tcBorders>
              <w:top w:val="single" w:sz="4" w:space="0" w:color="auto"/>
              <w:left w:val="nil"/>
              <w:right w:val="single" w:sz="4" w:space="0" w:color="auto"/>
            </w:tcBorders>
            <w:shd w:val="clear" w:color="auto" w:fill="auto"/>
            <w:noWrap/>
            <w:hideMark/>
          </w:tcPr>
          <w:p w:rsidR="00CC3B5C" w:rsidRPr="00313B00" w:rsidDel="00CB343D" w:rsidRDefault="00CC3B5C" w:rsidP="00FB0B2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0</w:t>
            </w:r>
          </w:p>
        </w:tc>
        <w:tc>
          <w:tcPr>
            <w:tcW w:w="3036" w:type="dxa"/>
            <w:gridSpan w:val="2"/>
            <w:tcBorders>
              <w:top w:val="single" w:sz="4" w:space="0" w:color="auto"/>
              <w:left w:val="nil"/>
              <w:right w:val="single" w:sz="4" w:space="0" w:color="auto"/>
            </w:tcBorders>
            <w:shd w:val="clear" w:color="auto" w:fill="auto"/>
          </w:tcPr>
          <w:p w:rsidR="00CC3B5C" w:rsidRPr="00313B00" w:rsidRDefault="00CC3B5C" w:rsidP="00990D6E">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1</w:t>
            </w:r>
          </w:p>
        </w:tc>
      </w:tr>
      <w:tr w:rsidR="00CC3B5C" w:rsidRPr="00313B00" w:rsidTr="00BF6610">
        <w:trPr>
          <w:trHeight w:val="397"/>
          <w:jc w:val="center"/>
        </w:trPr>
        <w:tc>
          <w:tcPr>
            <w:tcW w:w="658" w:type="dxa"/>
            <w:vMerge/>
            <w:tcBorders>
              <w:top w:val="single" w:sz="4" w:space="0" w:color="000000"/>
              <w:left w:val="single" w:sz="4" w:space="0" w:color="auto"/>
              <w:bottom w:val="single" w:sz="4" w:space="0" w:color="000000"/>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1826" w:type="dxa"/>
            <w:gridSpan w:val="12"/>
            <w:tcBorders>
              <w:top w:val="single" w:sz="4" w:space="0" w:color="auto"/>
              <w:left w:val="nil"/>
              <w:bottom w:val="single" w:sz="4" w:space="0" w:color="auto"/>
              <w:right w:val="single" w:sz="4" w:space="0" w:color="auto"/>
            </w:tcBorders>
            <w:shd w:val="clear" w:color="auto" w:fill="BFBFBF" w:themeFill="background1" w:themeFillShade="BF"/>
            <w:hideMark/>
          </w:tcPr>
          <w:p w:rsidR="00CC3B5C" w:rsidRPr="00313B00" w:rsidRDefault="00CC3B5C">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projekt jest zgodny z zasadą równości szans kobiet i mężczyzn (na podstawie standardu minimum)?</w:t>
            </w:r>
          </w:p>
        </w:tc>
      </w:tr>
      <w:tr w:rsidR="00CC3B5C" w:rsidRPr="00313B00" w:rsidTr="008E51EC">
        <w:trPr>
          <w:trHeight w:val="397"/>
          <w:jc w:val="center"/>
        </w:trPr>
        <w:tc>
          <w:tcPr>
            <w:tcW w:w="658" w:type="dxa"/>
            <w:vMerge/>
            <w:tcBorders>
              <w:top w:val="single" w:sz="4" w:space="0" w:color="000000"/>
              <w:left w:val="single" w:sz="4" w:space="0" w:color="auto"/>
              <w:bottom w:val="single" w:sz="4" w:space="0" w:color="auto"/>
              <w:right w:val="single" w:sz="4" w:space="0" w:color="auto"/>
            </w:tcBorders>
            <w:vAlign w:val="center"/>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1842" w:type="dxa"/>
            <w:vMerge/>
            <w:tcBorders>
              <w:top w:val="single" w:sz="4" w:space="0" w:color="000000"/>
              <w:left w:val="single" w:sz="4" w:space="0" w:color="auto"/>
              <w:bottom w:val="single" w:sz="4" w:space="0" w:color="000000"/>
              <w:right w:val="single" w:sz="4" w:space="0" w:color="auto"/>
            </w:tcBorders>
            <w:vAlign w:val="center"/>
            <w:hideMark/>
          </w:tcPr>
          <w:p w:rsidR="00CC3B5C" w:rsidRPr="00313B00" w:rsidRDefault="00CC3B5C" w:rsidP="00E136BC">
            <w:pPr>
              <w:spacing w:before="40" w:after="40" w:line="240" w:lineRule="auto"/>
              <w:rPr>
                <w:rFonts w:ascii="Times New Roman" w:eastAsia="Times New Roman" w:hAnsi="Times New Roman" w:cs="Times New Roman"/>
                <w:color w:val="000000"/>
                <w:sz w:val="24"/>
                <w:szCs w:val="24"/>
                <w:lang w:eastAsia="pl-PL"/>
              </w:rPr>
            </w:pPr>
          </w:p>
        </w:tc>
        <w:tc>
          <w:tcPr>
            <w:tcW w:w="2976" w:type="dxa"/>
            <w:tcBorders>
              <w:top w:val="single" w:sz="4" w:space="0" w:color="auto"/>
              <w:left w:val="nil"/>
              <w:bottom w:val="single" w:sz="4" w:space="0" w:color="auto"/>
              <w:right w:val="single" w:sz="4" w:space="0" w:color="auto"/>
            </w:tcBorders>
            <w:shd w:val="clear" w:color="auto" w:fill="auto"/>
            <w:hideMark/>
          </w:tcPr>
          <w:p w:rsidR="00CC3B5C" w:rsidRPr="00313B00" w:rsidRDefault="00CC3B5C" w:rsidP="00990D6E">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TAK</w:t>
            </w:r>
            <w:r w:rsidR="000C2D1F">
              <w:rPr>
                <w:rFonts w:ascii="Times New Roman" w:eastAsia="Times New Roman" w:hAnsi="Times New Roman" w:cs="Times New Roman"/>
                <w:color w:val="000000"/>
                <w:sz w:val="24"/>
                <w:szCs w:val="24"/>
                <w:lang w:eastAsia="pl-PL"/>
              </w:rPr>
              <w:t xml:space="preserve"> </w:t>
            </w:r>
            <w:r w:rsidRPr="00313B00">
              <w:rPr>
                <w:rFonts w:ascii="Times New Roman" w:eastAsia="Times New Roman" w:hAnsi="Times New Roman" w:cs="Times New Roman"/>
                <w:color w:val="000000"/>
                <w:sz w:val="24"/>
                <w:szCs w:val="24"/>
                <w:lang w:eastAsia="pl-PL"/>
              </w:rPr>
              <w:t>(uzasadnić)</w:t>
            </w:r>
          </w:p>
        </w:tc>
        <w:tc>
          <w:tcPr>
            <w:tcW w:w="3049" w:type="dxa"/>
            <w:gridSpan w:val="6"/>
            <w:tcBorders>
              <w:top w:val="single" w:sz="4" w:space="0" w:color="auto"/>
              <w:left w:val="nil"/>
              <w:bottom w:val="single" w:sz="4" w:space="0" w:color="auto"/>
              <w:right w:val="single" w:sz="4" w:space="0" w:color="auto"/>
            </w:tcBorders>
            <w:shd w:val="clear" w:color="auto" w:fill="auto"/>
          </w:tcPr>
          <w:p w:rsidR="00CC3B5C" w:rsidRDefault="00CC3B5C" w:rsidP="00990D6E">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 NIE- skierować wniosek </w:t>
            </w:r>
            <w:r w:rsidR="008E51EC">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do poprawy i uzasadnić</w:t>
            </w:r>
          </w:p>
          <w:p w:rsidR="000C2D1F" w:rsidRDefault="000C2D1F" w:rsidP="00990D6E">
            <w:pPr>
              <w:spacing w:before="40" w:after="40" w:line="240" w:lineRule="auto"/>
              <w:rPr>
                <w:rFonts w:ascii="Times New Roman" w:eastAsia="Times New Roman" w:hAnsi="Times New Roman" w:cs="Times New Roman"/>
                <w:color w:val="000000"/>
                <w:sz w:val="24"/>
                <w:szCs w:val="24"/>
                <w:lang w:eastAsia="pl-PL"/>
              </w:rPr>
            </w:pPr>
          </w:p>
          <w:p w:rsidR="000C2D1F" w:rsidRPr="00313B00" w:rsidRDefault="000C2D1F" w:rsidP="00990D6E">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tcPr>
          <w:p w:rsidR="00CC3B5C" w:rsidRPr="00313B00" w:rsidRDefault="00CC3B5C">
            <w:pPr>
              <w:spacing w:before="40" w:after="40" w:line="240" w:lineRule="auto"/>
              <w:jc w:val="center"/>
              <w:rPr>
                <w:rFonts w:ascii="Times New Roman" w:eastAsia="Times New Roman" w:hAnsi="Times New Roman" w:cs="Times New Roman"/>
                <w:color w:val="000000"/>
                <w:sz w:val="24"/>
                <w:szCs w:val="24"/>
                <w:lang w:eastAsia="pl-PL"/>
              </w:rPr>
            </w:pPr>
          </w:p>
        </w:tc>
      </w:tr>
      <w:tr w:rsidR="00401948" w:rsidRPr="00313B00" w:rsidTr="008E51EC">
        <w:trPr>
          <w:trHeight w:val="397"/>
          <w:jc w:val="center"/>
        </w:trPr>
        <w:tc>
          <w:tcPr>
            <w:tcW w:w="658" w:type="dxa"/>
            <w:tcBorders>
              <w:top w:val="single" w:sz="4" w:space="0" w:color="000000"/>
              <w:left w:val="single" w:sz="4" w:space="0" w:color="auto"/>
              <w:bottom w:val="single" w:sz="4" w:space="0" w:color="auto"/>
              <w:right w:val="single" w:sz="4" w:space="0" w:color="auto"/>
            </w:tcBorders>
            <w:shd w:val="clear" w:color="auto" w:fill="BFBFBF" w:themeFill="background1" w:themeFillShade="BF"/>
            <w:vAlign w:val="center"/>
          </w:tcPr>
          <w:p w:rsidR="00401948" w:rsidRPr="00313B00" w:rsidRDefault="00401948" w:rsidP="00855A9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Lp.</w:t>
            </w:r>
          </w:p>
        </w:tc>
        <w:tc>
          <w:tcPr>
            <w:tcW w:w="1842" w:type="dxa"/>
            <w:tcBorders>
              <w:top w:val="single" w:sz="4" w:space="0" w:color="000000"/>
              <w:left w:val="single" w:sz="4" w:space="0" w:color="auto"/>
              <w:bottom w:val="single" w:sz="4" w:space="0" w:color="000000"/>
              <w:right w:val="single" w:sz="4" w:space="0" w:color="auto"/>
            </w:tcBorders>
            <w:shd w:val="clear" w:color="auto" w:fill="BFBFBF" w:themeFill="background1" w:themeFillShade="BF"/>
            <w:vAlign w:val="center"/>
            <w:hideMark/>
          </w:tcPr>
          <w:p w:rsidR="00401948" w:rsidRPr="00313B00" w:rsidRDefault="00401948" w:rsidP="00855A9A">
            <w:pPr>
              <w:spacing w:before="40" w:after="40" w:line="240" w:lineRule="auto"/>
              <w:jc w:val="center"/>
              <w:rPr>
                <w:rFonts w:ascii="Times New Roman" w:hAnsi="Times New Roman" w:cs="Times New Roman"/>
                <w:sz w:val="24"/>
                <w:szCs w:val="24"/>
              </w:rPr>
            </w:pPr>
            <w:r w:rsidRPr="00313B00">
              <w:rPr>
                <w:rFonts w:ascii="Times New Roman" w:eastAsia="Times New Roman" w:hAnsi="Times New Roman" w:cs="Times New Roman"/>
                <w:b/>
                <w:color w:val="000000"/>
                <w:sz w:val="24"/>
                <w:szCs w:val="24"/>
                <w:lang w:eastAsia="pl-PL"/>
              </w:rPr>
              <w:t>Nazwa kryterium</w:t>
            </w:r>
          </w:p>
        </w:tc>
        <w:tc>
          <w:tcPr>
            <w:tcW w:w="2976"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401948" w:rsidRPr="00313B00" w:rsidRDefault="00401948" w:rsidP="00855A9A">
            <w:pPr>
              <w:spacing w:before="40" w:after="40"/>
              <w:jc w:val="center"/>
              <w:rPr>
                <w:rFonts w:ascii="Times New Roman" w:hAnsi="Times New Roman" w:cs="Times New Roman"/>
                <w:sz w:val="24"/>
                <w:szCs w:val="24"/>
              </w:rPr>
            </w:pPr>
            <w:r w:rsidRPr="00313B00">
              <w:rPr>
                <w:rFonts w:ascii="Times New Roman" w:eastAsia="Times New Roman" w:hAnsi="Times New Roman" w:cs="Times New Roman"/>
                <w:b/>
                <w:color w:val="000000"/>
                <w:sz w:val="24"/>
                <w:szCs w:val="24"/>
                <w:lang w:eastAsia="pl-PL"/>
              </w:rPr>
              <w:t>Pytania</w:t>
            </w:r>
          </w:p>
        </w:tc>
        <w:tc>
          <w:tcPr>
            <w:tcW w:w="1489" w:type="dxa"/>
            <w:gridSpan w:val="2"/>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rsidP="00855A9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Tak</w:t>
            </w:r>
          </w:p>
        </w:tc>
        <w:tc>
          <w:tcPr>
            <w:tcW w:w="1560" w:type="dxa"/>
            <w:gridSpan w:val="4"/>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rsidP="00855A9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Nie</w:t>
            </w:r>
          </w:p>
        </w:tc>
        <w:tc>
          <w:tcPr>
            <w:tcW w:w="1298"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rsidP="00855A9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Nie</w:t>
            </w:r>
            <w:r w:rsidRPr="00313B00">
              <w:rPr>
                <w:rFonts w:ascii="Times New Roman" w:eastAsia="Times New Roman" w:hAnsi="Times New Roman" w:cs="Times New Roman"/>
                <w:b/>
                <w:color w:val="000000"/>
                <w:sz w:val="24"/>
                <w:szCs w:val="24"/>
                <w:lang w:eastAsia="pl-PL"/>
              </w:rPr>
              <w:br/>
              <w:t>dotyczy</w:t>
            </w:r>
          </w:p>
        </w:tc>
        <w:tc>
          <w:tcPr>
            <w:tcW w:w="4503" w:type="dxa"/>
            <w:gridSpan w:val="4"/>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rsidP="00855A9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Uzasadnienie</w:t>
            </w:r>
          </w:p>
        </w:tc>
      </w:tr>
      <w:tr w:rsidR="00401948" w:rsidRPr="00313B00" w:rsidTr="005B5D3D">
        <w:trPr>
          <w:trHeight w:val="397"/>
          <w:jc w:val="center"/>
        </w:trPr>
        <w:tc>
          <w:tcPr>
            <w:tcW w:w="658" w:type="dxa"/>
            <w:tcBorders>
              <w:top w:val="single" w:sz="4" w:space="0" w:color="000000"/>
              <w:left w:val="single" w:sz="4" w:space="0" w:color="auto"/>
              <w:bottom w:val="single" w:sz="4" w:space="0" w:color="auto"/>
              <w:right w:val="single" w:sz="4" w:space="0" w:color="auto"/>
            </w:tcBorders>
            <w:vAlign w:val="center"/>
          </w:tcPr>
          <w:p w:rsidR="00401948" w:rsidRPr="00313B00" w:rsidRDefault="00401948" w:rsidP="00C17D31">
            <w:pPr>
              <w:pStyle w:val="Akapitzlist"/>
              <w:numPr>
                <w:ilvl w:val="0"/>
                <w:numId w:val="17"/>
              </w:numPr>
              <w:spacing w:before="40" w:after="40" w:line="240" w:lineRule="auto"/>
              <w:rPr>
                <w:rFonts w:ascii="Times New Roman" w:eastAsia="Times New Roman" w:hAnsi="Times New Roman" w:cs="Times New Roman"/>
                <w:color w:val="000000"/>
                <w:sz w:val="24"/>
                <w:szCs w:val="24"/>
                <w:lang w:eastAsia="pl-PL"/>
              </w:rPr>
            </w:pPr>
          </w:p>
        </w:tc>
        <w:tc>
          <w:tcPr>
            <w:tcW w:w="1842" w:type="dxa"/>
            <w:tcBorders>
              <w:top w:val="single" w:sz="4" w:space="0" w:color="000000"/>
              <w:left w:val="single" w:sz="4" w:space="0" w:color="auto"/>
              <w:bottom w:val="single" w:sz="4" w:space="0" w:color="000000"/>
              <w:right w:val="single" w:sz="4" w:space="0" w:color="auto"/>
            </w:tcBorders>
            <w:hideMark/>
          </w:tcPr>
          <w:p w:rsidR="00401948" w:rsidRPr="00313B00" w:rsidRDefault="00401948" w:rsidP="005B5D3D">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Kwalifikowalność Partnera</w:t>
            </w:r>
            <w:r w:rsidR="000B40CE">
              <w:rPr>
                <w:rStyle w:val="Odwoanieprzypisudolnego"/>
                <w:rFonts w:ascii="Times New Roman" w:eastAsia="Times New Roman" w:hAnsi="Times New Roman" w:cs="Times New Roman"/>
                <w:color w:val="000000"/>
                <w:sz w:val="24"/>
                <w:szCs w:val="24"/>
                <w:lang w:eastAsia="pl-PL"/>
              </w:rPr>
              <w:footnoteReference w:id="3"/>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401948" w:rsidRPr="00313B00" w:rsidRDefault="00C17D31"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w:t>
            </w:r>
            <w:r w:rsidR="00401948" w:rsidRPr="00313B00">
              <w:rPr>
                <w:rFonts w:ascii="Times New Roman" w:eastAsia="Times New Roman" w:hAnsi="Times New Roman" w:cs="Times New Roman"/>
                <w:color w:val="000000"/>
                <w:sz w:val="24"/>
                <w:szCs w:val="24"/>
                <w:lang w:eastAsia="pl-PL"/>
              </w:rPr>
              <w:t>artner/</w:t>
            </w:r>
            <w:proofErr w:type="spellStart"/>
            <w:r w:rsidR="00401948" w:rsidRPr="00313B00">
              <w:rPr>
                <w:rFonts w:ascii="Times New Roman" w:eastAsia="Times New Roman" w:hAnsi="Times New Roman" w:cs="Times New Roman"/>
                <w:color w:val="000000"/>
                <w:sz w:val="24"/>
                <w:szCs w:val="24"/>
                <w:lang w:eastAsia="pl-PL"/>
              </w:rPr>
              <w:t>rzy</w:t>
            </w:r>
            <w:proofErr w:type="spellEnd"/>
            <w:r w:rsidR="00401948" w:rsidRPr="00313B00">
              <w:rPr>
                <w:rFonts w:ascii="Times New Roman" w:eastAsia="Times New Roman" w:hAnsi="Times New Roman" w:cs="Times New Roman"/>
                <w:color w:val="000000"/>
                <w:sz w:val="24"/>
                <w:szCs w:val="24"/>
                <w:lang w:eastAsia="pl-PL"/>
              </w:rPr>
              <w:t xml:space="preserve"> (o ile nie są jednostkami sektora finansów publicznych) </w:t>
            </w:r>
            <w:r w:rsidR="000C2D1F">
              <w:rPr>
                <w:rFonts w:ascii="Times New Roman" w:eastAsia="Times New Roman" w:hAnsi="Times New Roman" w:cs="Times New Roman"/>
                <w:color w:val="000000"/>
                <w:sz w:val="24"/>
                <w:szCs w:val="24"/>
                <w:lang w:eastAsia="pl-PL"/>
              </w:rPr>
              <w:br/>
            </w:r>
            <w:r w:rsidR="008D03D8" w:rsidRPr="00313B00">
              <w:rPr>
                <w:rFonts w:ascii="Times New Roman" w:eastAsia="Times New Roman" w:hAnsi="Times New Roman" w:cs="Times New Roman"/>
                <w:color w:val="000000"/>
                <w:sz w:val="24"/>
                <w:szCs w:val="24"/>
                <w:lang w:eastAsia="pl-PL"/>
              </w:rPr>
              <w:t xml:space="preserve">nie </w:t>
            </w:r>
            <w:r w:rsidR="00401948" w:rsidRPr="00313B00">
              <w:rPr>
                <w:rFonts w:ascii="Times New Roman" w:eastAsia="Times New Roman" w:hAnsi="Times New Roman" w:cs="Times New Roman"/>
                <w:color w:val="000000"/>
                <w:sz w:val="24"/>
                <w:szCs w:val="24"/>
                <w:lang w:eastAsia="pl-PL"/>
              </w:rPr>
              <w:t xml:space="preserve">podlega/ją wykluczeniu </w:t>
            </w:r>
            <w:r w:rsidR="000C2D1F">
              <w:rPr>
                <w:rFonts w:ascii="Times New Roman" w:eastAsia="Times New Roman" w:hAnsi="Times New Roman" w:cs="Times New Roman"/>
                <w:color w:val="000000"/>
                <w:sz w:val="24"/>
                <w:szCs w:val="24"/>
                <w:lang w:eastAsia="pl-PL"/>
              </w:rPr>
              <w:br/>
            </w:r>
            <w:r w:rsidR="00401948" w:rsidRPr="00313B00">
              <w:rPr>
                <w:rFonts w:ascii="Times New Roman" w:eastAsia="Times New Roman" w:hAnsi="Times New Roman" w:cs="Times New Roman"/>
                <w:color w:val="000000"/>
                <w:sz w:val="24"/>
                <w:szCs w:val="24"/>
                <w:lang w:eastAsia="pl-PL"/>
              </w:rPr>
              <w:t xml:space="preserve">z możliwości ubiegania się </w:t>
            </w:r>
            <w:r w:rsidR="000C2D1F">
              <w:rPr>
                <w:rFonts w:ascii="Times New Roman" w:eastAsia="Times New Roman" w:hAnsi="Times New Roman" w:cs="Times New Roman"/>
                <w:color w:val="000000"/>
                <w:sz w:val="24"/>
                <w:szCs w:val="24"/>
                <w:lang w:eastAsia="pl-PL"/>
              </w:rPr>
              <w:br/>
            </w:r>
            <w:r w:rsidR="00401948" w:rsidRPr="00313B00">
              <w:rPr>
                <w:rFonts w:ascii="Times New Roman" w:eastAsia="Times New Roman" w:hAnsi="Times New Roman" w:cs="Times New Roman"/>
                <w:color w:val="000000"/>
                <w:sz w:val="24"/>
                <w:szCs w:val="24"/>
                <w:lang w:eastAsia="pl-PL"/>
              </w:rPr>
              <w:t xml:space="preserve">o dofinansowanie, </w:t>
            </w:r>
            <w:r w:rsidR="00401948" w:rsidRPr="00313B00">
              <w:rPr>
                <w:rFonts w:ascii="Times New Roman" w:eastAsia="Times New Roman" w:hAnsi="Times New Roman" w:cs="Times New Roman"/>
                <w:color w:val="000000"/>
                <w:sz w:val="24"/>
                <w:szCs w:val="24"/>
                <w:lang w:eastAsia="pl-PL"/>
              </w:rPr>
              <w:br/>
              <w:t xml:space="preserve">w tym wykluczeniu, </w:t>
            </w:r>
            <w:r w:rsidR="000C2D1F">
              <w:rPr>
                <w:rFonts w:ascii="Times New Roman" w:eastAsia="Times New Roman" w:hAnsi="Times New Roman" w:cs="Times New Roman"/>
                <w:color w:val="000000"/>
                <w:sz w:val="24"/>
                <w:szCs w:val="24"/>
                <w:lang w:eastAsia="pl-PL"/>
              </w:rPr>
              <w:br/>
            </w:r>
            <w:r w:rsidR="00401948" w:rsidRPr="00313B00">
              <w:rPr>
                <w:rFonts w:ascii="Times New Roman" w:eastAsia="Times New Roman" w:hAnsi="Times New Roman" w:cs="Times New Roman"/>
                <w:color w:val="000000"/>
                <w:sz w:val="24"/>
                <w:szCs w:val="24"/>
                <w:lang w:eastAsia="pl-PL"/>
              </w:rPr>
              <w:t>o którym mowa w art. 207 ust. 4 ustawy z dnia 27 sierpnia 2009 r., o finansach publicznych</w:t>
            </w:r>
            <w:r w:rsidRPr="00313B00">
              <w:rPr>
                <w:rFonts w:ascii="Times New Roman" w:eastAsia="Times New Roman" w:hAnsi="Times New Roman" w:cs="Times New Roman"/>
                <w:color w:val="000000"/>
                <w:sz w:val="24"/>
                <w:szCs w:val="24"/>
                <w:lang w:eastAsia="pl-PL"/>
              </w:rPr>
              <w:t>?</w:t>
            </w:r>
          </w:p>
          <w:p w:rsidR="00401948" w:rsidRPr="00313B00" w:rsidRDefault="00764115"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w:t>
            </w:r>
            <w:r w:rsidR="00401948" w:rsidRPr="00313B00">
              <w:rPr>
                <w:rFonts w:ascii="Times New Roman" w:eastAsia="Times New Roman" w:hAnsi="Times New Roman" w:cs="Times New Roman"/>
                <w:color w:val="000000"/>
                <w:sz w:val="24"/>
                <w:szCs w:val="24"/>
                <w:lang w:eastAsia="pl-PL"/>
              </w:rPr>
              <w:t>artner/</w:t>
            </w:r>
            <w:proofErr w:type="spellStart"/>
            <w:r w:rsidR="00401948" w:rsidRPr="00313B00">
              <w:rPr>
                <w:rFonts w:ascii="Times New Roman" w:eastAsia="Times New Roman" w:hAnsi="Times New Roman" w:cs="Times New Roman"/>
                <w:color w:val="000000"/>
                <w:sz w:val="24"/>
                <w:szCs w:val="24"/>
                <w:lang w:eastAsia="pl-PL"/>
              </w:rPr>
              <w:t>rzy</w:t>
            </w:r>
            <w:proofErr w:type="spellEnd"/>
            <w:r w:rsidR="00401948" w:rsidRPr="00313B00">
              <w:rPr>
                <w:rFonts w:ascii="Times New Roman" w:eastAsia="Times New Roman" w:hAnsi="Times New Roman" w:cs="Times New Roman"/>
                <w:color w:val="000000"/>
                <w:sz w:val="24"/>
                <w:szCs w:val="24"/>
                <w:lang w:eastAsia="pl-PL"/>
              </w:rPr>
              <w:t xml:space="preserve"> (o ile nie są jednostkami sektora finansów publicznych) zgodnie ze Szczegółowym Opisem Osi Priorytetowych RPO WZ 2014-2020 jest/są podmiotem/</w:t>
            </w:r>
            <w:proofErr w:type="spellStart"/>
            <w:r w:rsidR="00401948" w:rsidRPr="00313B00">
              <w:rPr>
                <w:rFonts w:ascii="Times New Roman" w:eastAsia="Times New Roman" w:hAnsi="Times New Roman" w:cs="Times New Roman"/>
                <w:color w:val="000000"/>
                <w:sz w:val="24"/>
                <w:szCs w:val="24"/>
                <w:lang w:eastAsia="pl-PL"/>
              </w:rPr>
              <w:t>ami</w:t>
            </w:r>
            <w:proofErr w:type="spellEnd"/>
            <w:r w:rsidR="00401948" w:rsidRPr="00313B00">
              <w:rPr>
                <w:rFonts w:ascii="Times New Roman" w:eastAsia="Times New Roman" w:hAnsi="Times New Roman" w:cs="Times New Roman"/>
                <w:color w:val="000000"/>
                <w:sz w:val="24"/>
                <w:szCs w:val="24"/>
                <w:lang w:eastAsia="pl-PL"/>
              </w:rPr>
              <w:t xml:space="preserve"> uprawnionym/i do ubiegania się o dofinansowanie </w:t>
            </w:r>
            <w:r w:rsidR="000C2D1F">
              <w:rPr>
                <w:rFonts w:ascii="Times New Roman" w:eastAsia="Times New Roman" w:hAnsi="Times New Roman" w:cs="Times New Roman"/>
                <w:color w:val="000000"/>
                <w:sz w:val="24"/>
                <w:szCs w:val="24"/>
                <w:lang w:eastAsia="pl-PL"/>
              </w:rPr>
              <w:br/>
            </w:r>
            <w:r w:rsidR="00401948" w:rsidRPr="00313B00">
              <w:rPr>
                <w:rFonts w:ascii="Times New Roman" w:eastAsia="Times New Roman" w:hAnsi="Times New Roman" w:cs="Times New Roman"/>
                <w:color w:val="000000"/>
                <w:sz w:val="24"/>
                <w:szCs w:val="24"/>
                <w:lang w:eastAsia="pl-PL"/>
              </w:rPr>
              <w:t xml:space="preserve">w ramach typu projektu, </w:t>
            </w:r>
            <w:r w:rsidR="000C2D1F">
              <w:rPr>
                <w:rFonts w:ascii="Times New Roman" w:eastAsia="Times New Roman" w:hAnsi="Times New Roman" w:cs="Times New Roman"/>
                <w:color w:val="000000"/>
                <w:sz w:val="24"/>
                <w:szCs w:val="24"/>
                <w:lang w:eastAsia="pl-PL"/>
              </w:rPr>
              <w:br/>
            </w:r>
            <w:r w:rsidR="00401948" w:rsidRPr="00313B00">
              <w:rPr>
                <w:rFonts w:ascii="Times New Roman" w:eastAsia="Times New Roman" w:hAnsi="Times New Roman" w:cs="Times New Roman"/>
                <w:color w:val="000000"/>
                <w:sz w:val="24"/>
                <w:szCs w:val="24"/>
                <w:lang w:eastAsia="pl-PL"/>
              </w:rPr>
              <w:t>w którym ogłoszony został nabór</w:t>
            </w:r>
            <w:r w:rsidRPr="00313B00">
              <w:rPr>
                <w:rFonts w:ascii="Times New Roman" w:eastAsia="Times New Roman" w:hAnsi="Times New Roman" w:cs="Times New Roman"/>
                <w:color w:val="000000"/>
                <w:sz w:val="24"/>
                <w:szCs w:val="24"/>
                <w:lang w:eastAsia="pl-PL"/>
              </w:rPr>
              <w:t>?</w:t>
            </w:r>
          </w:p>
        </w:tc>
        <w:tc>
          <w:tcPr>
            <w:tcW w:w="1489" w:type="dxa"/>
            <w:gridSpan w:val="2"/>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rsidP="00990D6E">
            <w:pPr>
              <w:spacing w:before="40" w:after="40" w:line="240" w:lineRule="auto"/>
              <w:rPr>
                <w:rFonts w:ascii="Times New Roman" w:eastAsia="Times New Roman" w:hAnsi="Times New Roman" w:cs="Times New Roman"/>
                <w:color w:val="000000"/>
                <w:sz w:val="24"/>
                <w:szCs w:val="24"/>
                <w:lang w:eastAsia="pl-PL"/>
              </w:rPr>
            </w:pPr>
          </w:p>
        </w:tc>
        <w:tc>
          <w:tcPr>
            <w:tcW w:w="1560" w:type="dxa"/>
            <w:gridSpan w:val="4"/>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rsidP="00990D6E">
            <w:pPr>
              <w:spacing w:before="40" w:after="40" w:line="240" w:lineRule="auto"/>
              <w:rPr>
                <w:rFonts w:ascii="Times New Roman" w:eastAsia="Times New Roman" w:hAnsi="Times New Roman" w:cs="Times New Roman"/>
                <w:color w:val="000000"/>
                <w:sz w:val="24"/>
                <w:szCs w:val="24"/>
                <w:lang w:eastAsia="pl-PL"/>
              </w:rPr>
            </w:pPr>
          </w:p>
        </w:tc>
        <w:tc>
          <w:tcPr>
            <w:tcW w:w="1298"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pPr>
              <w:spacing w:before="40" w:after="40" w:line="240" w:lineRule="auto"/>
              <w:jc w:val="center"/>
              <w:rPr>
                <w:rFonts w:ascii="Times New Roman" w:eastAsia="Times New Roman" w:hAnsi="Times New Roman" w:cs="Times New Roman"/>
                <w:color w:val="000000"/>
                <w:sz w:val="24"/>
                <w:szCs w:val="24"/>
                <w:lang w:eastAsia="pl-PL"/>
              </w:rPr>
            </w:pPr>
          </w:p>
        </w:tc>
        <w:tc>
          <w:tcPr>
            <w:tcW w:w="4503" w:type="dxa"/>
            <w:gridSpan w:val="4"/>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pPr>
              <w:spacing w:before="40" w:after="40" w:line="240" w:lineRule="auto"/>
              <w:jc w:val="center"/>
              <w:rPr>
                <w:rFonts w:ascii="Times New Roman" w:eastAsia="Times New Roman" w:hAnsi="Times New Roman" w:cs="Times New Roman"/>
                <w:color w:val="000000"/>
                <w:sz w:val="24"/>
                <w:szCs w:val="24"/>
                <w:lang w:eastAsia="pl-PL"/>
              </w:rPr>
            </w:pPr>
          </w:p>
        </w:tc>
      </w:tr>
      <w:tr w:rsidR="000B40CE" w:rsidRPr="00313B00" w:rsidTr="007B59E3">
        <w:trPr>
          <w:trHeight w:val="2693"/>
          <w:jc w:val="center"/>
        </w:trPr>
        <w:tc>
          <w:tcPr>
            <w:tcW w:w="658" w:type="dxa"/>
            <w:tcBorders>
              <w:top w:val="single" w:sz="4" w:space="0" w:color="000000"/>
              <w:left w:val="single" w:sz="4" w:space="0" w:color="auto"/>
              <w:right w:val="single" w:sz="4" w:space="0" w:color="auto"/>
            </w:tcBorders>
            <w:vAlign w:val="center"/>
          </w:tcPr>
          <w:p w:rsidR="000B40CE" w:rsidRPr="00313B00" w:rsidRDefault="000B40CE" w:rsidP="00C17D31">
            <w:pPr>
              <w:pStyle w:val="Akapitzlist"/>
              <w:numPr>
                <w:ilvl w:val="0"/>
                <w:numId w:val="17"/>
              </w:numPr>
              <w:spacing w:before="40" w:after="40" w:line="240" w:lineRule="auto"/>
              <w:rPr>
                <w:rFonts w:ascii="Times New Roman" w:eastAsia="Times New Roman" w:hAnsi="Times New Roman" w:cs="Times New Roman"/>
                <w:color w:val="000000"/>
                <w:sz w:val="24"/>
                <w:szCs w:val="24"/>
                <w:lang w:eastAsia="pl-PL"/>
              </w:rPr>
            </w:pPr>
          </w:p>
        </w:tc>
        <w:tc>
          <w:tcPr>
            <w:tcW w:w="1842" w:type="dxa"/>
            <w:tcBorders>
              <w:top w:val="single" w:sz="4" w:space="0" w:color="000000"/>
              <w:left w:val="single" w:sz="4" w:space="0" w:color="auto"/>
              <w:right w:val="single" w:sz="4" w:space="0" w:color="auto"/>
            </w:tcBorders>
            <w:hideMark/>
          </w:tcPr>
          <w:p w:rsidR="000B40CE" w:rsidRPr="00313B00" w:rsidRDefault="000B40CE" w:rsidP="005B5D3D">
            <w:pPr>
              <w:spacing w:before="40" w:after="40" w:line="240" w:lineRule="auto"/>
              <w:rPr>
                <w:rFonts w:ascii="Times New Roman" w:hAnsi="Times New Roman" w:cs="Times New Roman"/>
                <w:sz w:val="24"/>
                <w:szCs w:val="24"/>
              </w:rPr>
            </w:pPr>
            <w:r w:rsidRPr="00313B00">
              <w:rPr>
                <w:rFonts w:ascii="Times New Roman" w:eastAsia="Times New Roman" w:hAnsi="Times New Roman" w:cs="Times New Roman"/>
                <w:color w:val="000000"/>
                <w:sz w:val="24"/>
                <w:szCs w:val="24"/>
                <w:lang w:eastAsia="pl-PL"/>
              </w:rPr>
              <w:t>Poprawność grupy docelowej</w:t>
            </w:r>
          </w:p>
        </w:tc>
        <w:tc>
          <w:tcPr>
            <w:tcW w:w="2976" w:type="dxa"/>
            <w:tcBorders>
              <w:top w:val="single" w:sz="4" w:space="0" w:color="auto"/>
              <w:left w:val="nil"/>
              <w:right w:val="single" w:sz="4" w:space="0" w:color="auto"/>
            </w:tcBorders>
            <w:shd w:val="clear" w:color="auto" w:fill="auto"/>
            <w:vAlign w:val="center"/>
            <w:hideMark/>
          </w:tcPr>
          <w:p w:rsidR="000B40CE" w:rsidRPr="00313B00" w:rsidRDefault="000B40CE" w:rsidP="00341A31">
            <w:pPr>
              <w:spacing w:before="40" w:after="40" w:line="240" w:lineRule="auto"/>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1. </w:t>
            </w:r>
            <w:r w:rsidRPr="00313B00">
              <w:rPr>
                <w:rFonts w:ascii="Times New Roman" w:eastAsia="Times New Roman" w:hAnsi="Times New Roman" w:cs="Times New Roman"/>
                <w:color w:val="000000"/>
                <w:sz w:val="24"/>
                <w:szCs w:val="24"/>
                <w:lang w:eastAsia="pl-PL"/>
              </w:rPr>
              <w:t xml:space="preserve">Czy, w zakresie zaplanowanych działań względem osób o statusie bezrobotnego, wsparcie </w:t>
            </w:r>
            <w:r>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jest</w:t>
            </w:r>
            <w:r>
              <w:rPr>
                <w:rFonts w:ascii="Times New Roman" w:eastAsia="Times New Roman" w:hAnsi="Times New Roman" w:cs="Times New Roman"/>
                <w:color w:val="000000"/>
                <w:sz w:val="24"/>
                <w:szCs w:val="24"/>
                <w:lang w:eastAsia="pl-PL"/>
              </w:rPr>
              <w:t xml:space="preserve"> </w:t>
            </w:r>
            <w:r w:rsidRPr="00313B00">
              <w:rPr>
                <w:rFonts w:ascii="Times New Roman" w:eastAsia="Times New Roman" w:hAnsi="Times New Roman" w:cs="Times New Roman"/>
                <w:color w:val="000000"/>
                <w:sz w:val="24"/>
                <w:szCs w:val="24"/>
                <w:lang w:eastAsia="pl-PL"/>
              </w:rPr>
              <w:t>skonsultowane</w:t>
            </w:r>
            <w:r>
              <w:rPr>
                <w:rFonts w:ascii="Times New Roman" w:eastAsia="Times New Roman" w:hAnsi="Times New Roman" w:cs="Times New Roman"/>
                <w:color w:val="000000"/>
                <w:sz w:val="24"/>
                <w:szCs w:val="24"/>
                <w:lang w:eastAsia="pl-PL"/>
              </w:rPr>
              <w:t xml:space="preserve"> </w:t>
            </w:r>
            <w:r>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z Powiatowym Urzędem Pracy </w:t>
            </w:r>
            <w:commentRangeStart w:id="2"/>
            <w:r w:rsidRPr="00313B00">
              <w:rPr>
                <w:rFonts w:ascii="Times New Roman" w:eastAsia="Times New Roman" w:hAnsi="Times New Roman" w:cs="Times New Roman"/>
                <w:color w:val="000000"/>
                <w:sz w:val="24"/>
                <w:szCs w:val="24"/>
                <w:lang w:eastAsia="pl-PL"/>
              </w:rPr>
              <w:t>działającym na obszarze powiatu, na którym realizowany jest projekt</w:t>
            </w:r>
            <w:r w:rsidR="007B59E3">
              <w:rPr>
                <w:rFonts w:ascii="Times New Roman" w:eastAsia="Times New Roman" w:hAnsi="Times New Roman" w:cs="Times New Roman"/>
                <w:color w:val="000000"/>
                <w:sz w:val="24"/>
                <w:szCs w:val="24"/>
                <w:lang w:eastAsia="pl-PL"/>
              </w:rPr>
              <w:t>?</w:t>
            </w:r>
            <w:r>
              <w:rPr>
                <w:rFonts w:ascii="Times New Roman" w:eastAsia="Times New Roman" w:hAnsi="Times New Roman" w:cs="Times New Roman"/>
                <w:color w:val="000000"/>
                <w:sz w:val="24"/>
                <w:szCs w:val="24"/>
                <w:lang w:eastAsia="pl-PL"/>
              </w:rPr>
              <w:t xml:space="preserve"> </w:t>
            </w:r>
            <w:commentRangeEnd w:id="2"/>
          </w:p>
          <w:p w:rsidR="000B40CE" w:rsidRPr="00313B00" w:rsidRDefault="000B40CE" w:rsidP="00341A31">
            <w:pPr>
              <w:spacing w:before="40" w:after="40" w:line="240" w:lineRule="auto"/>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2. </w:t>
            </w:r>
            <w:r w:rsidRPr="00313B00">
              <w:rPr>
                <w:rFonts w:ascii="Times New Roman" w:eastAsia="Times New Roman" w:hAnsi="Times New Roman" w:cs="Times New Roman"/>
                <w:color w:val="000000"/>
                <w:sz w:val="24"/>
                <w:szCs w:val="24"/>
                <w:lang w:eastAsia="pl-PL"/>
              </w:rPr>
              <w:t xml:space="preserve">Czy grupę docelową </w:t>
            </w:r>
            <w:r>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w projekcie, w części realizowanej przez ośrodek pomocy społecznej, stanowią co najmniej 10% osoby niepełnosprawne?</w:t>
            </w:r>
            <w:r w:rsidRPr="00313B00">
              <w:rPr>
                <w:rStyle w:val="Odwoanieprzypisudolnego"/>
                <w:rFonts w:ascii="Times New Roman" w:eastAsia="Times New Roman" w:hAnsi="Times New Roman" w:cs="Times New Roman"/>
                <w:color w:val="000000"/>
                <w:sz w:val="24"/>
                <w:szCs w:val="24"/>
                <w:lang w:eastAsia="pl-PL"/>
              </w:rPr>
              <w:footnoteReference w:id="4"/>
            </w:r>
          </w:p>
          <w:p w:rsidR="000B40CE" w:rsidRPr="00313B00" w:rsidRDefault="000B40CE" w:rsidP="00341A31">
            <w:pPr>
              <w:spacing w:before="40" w:after="40" w:line="240" w:lineRule="auto"/>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3. </w:t>
            </w:r>
            <w:r w:rsidRPr="00313B00">
              <w:rPr>
                <w:rFonts w:ascii="Times New Roman" w:eastAsia="Times New Roman" w:hAnsi="Times New Roman" w:cs="Times New Roman"/>
                <w:color w:val="000000"/>
                <w:sz w:val="24"/>
                <w:szCs w:val="24"/>
                <w:lang w:eastAsia="pl-PL"/>
              </w:rPr>
              <w:t xml:space="preserve">Czy projekt, w części realizowanej przez powiatowe centrum pomocy rodzinie, skierowany jest </w:t>
            </w:r>
            <w:r>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do osób niepełnosprawnych w proporcji co najmniej takiej samej jak proporcja osób niepełnosprawnych będących klientami danego powiatowego centrum pomocy rodzinie, w stosunku do ogólnej liczby wszystkich klientów danego powiatowego centrum pomocy rodzinie (według stanu na dzień złożenia wniosku o dofinansowanie)?</w:t>
            </w:r>
            <w:r w:rsidRPr="00313B00">
              <w:rPr>
                <w:rStyle w:val="Odwoanieprzypisudolnego"/>
                <w:rFonts w:ascii="Times New Roman" w:eastAsia="Times New Roman" w:hAnsi="Times New Roman" w:cs="Times New Roman"/>
                <w:color w:val="000000"/>
                <w:sz w:val="24"/>
                <w:szCs w:val="24"/>
                <w:lang w:eastAsia="pl-PL"/>
              </w:rPr>
              <w:footnoteReference w:id="5"/>
            </w:r>
          </w:p>
        </w:tc>
        <w:tc>
          <w:tcPr>
            <w:tcW w:w="1489" w:type="dxa"/>
            <w:gridSpan w:val="2"/>
            <w:tcBorders>
              <w:top w:val="single" w:sz="4" w:space="0" w:color="auto"/>
              <w:left w:val="nil"/>
              <w:right w:val="single" w:sz="4" w:space="0" w:color="auto"/>
            </w:tcBorders>
            <w:shd w:val="clear" w:color="auto" w:fill="auto"/>
            <w:vAlign w:val="center"/>
          </w:tcPr>
          <w:p w:rsidR="000B40CE" w:rsidRPr="00313B00" w:rsidRDefault="000B40CE" w:rsidP="00990D6E">
            <w:pPr>
              <w:spacing w:before="40" w:after="40" w:line="240" w:lineRule="auto"/>
              <w:rPr>
                <w:rFonts w:ascii="Times New Roman" w:eastAsia="Times New Roman" w:hAnsi="Times New Roman" w:cs="Times New Roman"/>
                <w:color w:val="000000"/>
                <w:sz w:val="24"/>
                <w:szCs w:val="24"/>
                <w:lang w:eastAsia="pl-PL"/>
              </w:rPr>
            </w:pPr>
          </w:p>
        </w:tc>
        <w:tc>
          <w:tcPr>
            <w:tcW w:w="1560" w:type="dxa"/>
            <w:gridSpan w:val="4"/>
            <w:tcBorders>
              <w:top w:val="single" w:sz="4" w:space="0" w:color="auto"/>
              <w:left w:val="nil"/>
              <w:right w:val="single" w:sz="4" w:space="0" w:color="auto"/>
            </w:tcBorders>
            <w:shd w:val="clear" w:color="auto" w:fill="auto"/>
            <w:vAlign w:val="center"/>
          </w:tcPr>
          <w:p w:rsidR="000B40CE" w:rsidRPr="00313B00" w:rsidRDefault="000B40CE" w:rsidP="00990D6E">
            <w:pPr>
              <w:spacing w:before="40" w:after="40" w:line="240" w:lineRule="auto"/>
              <w:rPr>
                <w:rFonts w:ascii="Times New Roman" w:eastAsia="Times New Roman" w:hAnsi="Times New Roman" w:cs="Times New Roman"/>
                <w:color w:val="000000"/>
                <w:sz w:val="24"/>
                <w:szCs w:val="24"/>
                <w:lang w:eastAsia="pl-PL"/>
              </w:rPr>
            </w:pPr>
          </w:p>
        </w:tc>
        <w:tc>
          <w:tcPr>
            <w:tcW w:w="1298" w:type="dxa"/>
            <w:tcBorders>
              <w:top w:val="single" w:sz="4" w:space="0" w:color="auto"/>
              <w:left w:val="nil"/>
              <w:right w:val="single" w:sz="4" w:space="0" w:color="auto"/>
            </w:tcBorders>
            <w:shd w:val="clear" w:color="auto" w:fill="BFBFBF" w:themeFill="background1" w:themeFillShade="BF"/>
            <w:vAlign w:val="center"/>
          </w:tcPr>
          <w:p w:rsidR="000B40CE" w:rsidRPr="00313B00" w:rsidRDefault="000B40CE">
            <w:pPr>
              <w:spacing w:before="40" w:after="40" w:line="240" w:lineRule="auto"/>
              <w:jc w:val="center"/>
              <w:rPr>
                <w:rFonts w:ascii="Times New Roman" w:eastAsia="Times New Roman" w:hAnsi="Times New Roman" w:cs="Times New Roman"/>
                <w:color w:val="000000"/>
                <w:sz w:val="24"/>
                <w:szCs w:val="24"/>
                <w:lang w:eastAsia="pl-PL"/>
              </w:rPr>
            </w:pPr>
          </w:p>
        </w:tc>
        <w:tc>
          <w:tcPr>
            <w:tcW w:w="4503" w:type="dxa"/>
            <w:gridSpan w:val="4"/>
            <w:tcBorders>
              <w:top w:val="single" w:sz="4" w:space="0" w:color="auto"/>
              <w:left w:val="nil"/>
              <w:right w:val="single" w:sz="4" w:space="0" w:color="auto"/>
            </w:tcBorders>
            <w:shd w:val="clear" w:color="auto" w:fill="auto"/>
            <w:vAlign w:val="center"/>
          </w:tcPr>
          <w:p w:rsidR="000B40CE" w:rsidRPr="00313B00" w:rsidRDefault="000B40CE">
            <w:pPr>
              <w:spacing w:before="40" w:after="40" w:line="240" w:lineRule="auto"/>
              <w:jc w:val="center"/>
              <w:rPr>
                <w:rFonts w:ascii="Times New Roman" w:eastAsia="Times New Roman" w:hAnsi="Times New Roman" w:cs="Times New Roman"/>
                <w:color w:val="000000"/>
                <w:sz w:val="24"/>
                <w:szCs w:val="24"/>
                <w:lang w:eastAsia="pl-PL"/>
              </w:rPr>
            </w:pPr>
          </w:p>
        </w:tc>
      </w:tr>
      <w:tr w:rsidR="00401948" w:rsidRPr="00313B00" w:rsidTr="005B5D3D">
        <w:trPr>
          <w:trHeight w:val="397"/>
          <w:jc w:val="center"/>
        </w:trPr>
        <w:tc>
          <w:tcPr>
            <w:tcW w:w="658" w:type="dxa"/>
            <w:tcBorders>
              <w:top w:val="single" w:sz="4" w:space="0" w:color="000000"/>
              <w:left w:val="single" w:sz="4" w:space="0" w:color="auto"/>
              <w:bottom w:val="single" w:sz="4" w:space="0" w:color="auto"/>
              <w:right w:val="single" w:sz="4" w:space="0" w:color="auto"/>
            </w:tcBorders>
            <w:vAlign w:val="center"/>
          </w:tcPr>
          <w:p w:rsidR="00401948" w:rsidRPr="00313B00" w:rsidRDefault="00401948" w:rsidP="00746F35">
            <w:pPr>
              <w:pStyle w:val="Akapitzlist"/>
              <w:numPr>
                <w:ilvl w:val="0"/>
                <w:numId w:val="17"/>
              </w:numPr>
              <w:spacing w:before="40" w:after="40" w:line="240" w:lineRule="auto"/>
              <w:rPr>
                <w:rFonts w:ascii="Times New Roman" w:eastAsia="Times New Roman" w:hAnsi="Times New Roman" w:cs="Times New Roman"/>
                <w:color w:val="000000"/>
                <w:sz w:val="24"/>
                <w:szCs w:val="24"/>
                <w:lang w:eastAsia="pl-PL"/>
              </w:rPr>
            </w:pPr>
          </w:p>
        </w:tc>
        <w:tc>
          <w:tcPr>
            <w:tcW w:w="1842" w:type="dxa"/>
            <w:tcBorders>
              <w:top w:val="single" w:sz="4" w:space="0" w:color="000000"/>
              <w:left w:val="single" w:sz="4" w:space="0" w:color="auto"/>
              <w:bottom w:val="single" w:sz="4" w:space="0" w:color="000000"/>
              <w:right w:val="single" w:sz="4" w:space="0" w:color="auto"/>
            </w:tcBorders>
            <w:hideMark/>
          </w:tcPr>
          <w:p w:rsidR="00401948" w:rsidRPr="00313B00" w:rsidRDefault="00373105" w:rsidP="005B5D3D">
            <w:pPr>
              <w:spacing w:before="40" w:after="40" w:line="240" w:lineRule="auto"/>
              <w:rPr>
                <w:rFonts w:ascii="Times New Roman" w:hAnsi="Times New Roman" w:cs="Times New Roman"/>
                <w:sz w:val="24"/>
                <w:szCs w:val="24"/>
              </w:rPr>
            </w:pPr>
            <w:r w:rsidRPr="00313B00">
              <w:rPr>
                <w:rFonts w:ascii="Times New Roman" w:eastAsia="Times New Roman" w:hAnsi="Times New Roman" w:cs="Times New Roman"/>
                <w:color w:val="000000"/>
                <w:sz w:val="24"/>
                <w:szCs w:val="24"/>
                <w:lang w:eastAsia="pl-PL"/>
              </w:rPr>
              <w:t>Efektywność społeczno - zatrudnieniowa</w:t>
            </w:r>
            <w:r w:rsidR="00D82764">
              <w:rPr>
                <w:rStyle w:val="Odwoanieprzypisudolnego"/>
                <w:rFonts w:ascii="Times New Roman" w:eastAsia="Times New Roman" w:hAnsi="Times New Roman" w:cs="Times New Roman"/>
                <w:color w:val="000000"/>
                <w:sz w:val="24"/>
                <w:szCs w:val="24"/>
                <w:lang w:eastAsia="pl-PL"/>
              </w:rPr>
              <w:footnoteReference w:id="6"/>
            </w:r>
          </w:p>
        </w:tc>
        <w:tc>
          <w:tcPr>
            <w:tcW w:w="2976" w:type="dxa"/>
            <w:tcBorders>
              <w:top w:val="single" w:sz="4" w:space="0" w:color="auto"/>
              <w:left w:val="nil"/>
              <w:bottom w:val="single" w:sz="4" w:space="0" w:color="auto"/>
              <w:right w:val="single" w:sz="4" w:space="0" w:color="auto"/>
            </w:tcBorders>
            <w:shd w:val="clear" w:color="auto" w:fill="auto"/>
            <w:vAlign w:val="center"/>
            <w:hideMark/>
          </w:tcPr>
          <w:p w:rsidR="000979C5" w:rsidRPr="00313B00" w:rsidRDefault="00746F35"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w:t>
            </w:r>
            <w:r w:rsidR="000979C5" w:rsidRPr="00313B00">
              <w:rPr>
                <w:rFonts w:ascii="Times New Roman" w:eastAsia="Times New Roman" w:hAnsi="Times New Roman" w:cs="Times New Roman"/>
                <w:color w:val="000000"/>
                <w:sz w:val="24"/>
                <w:szCs w:val="24"/>
                <w:lang w:eastAsia="pl-PL"/>
              </w:rPr>
              <w:t xml:space="preserve">rojekt zakłada osiągnięcie wskaźnika efektywności społeczno - zatrudnieniowej </w:t>
            </w:r>
            <w:r w:rsidR="000C2D1F">
              <w:rPr>
                <w:rFonts w:ascii="Times New Roman" w:eastAsia="Times New Roman" w:hAnsi="Times New Roman" w:cs="Times New Roman"/>
                <w:color w:val="000000"/>
                <w:sz w:val="24"/>
                <w:szCs w:val="24"/>
                <w:lang w:eastAsia="pl-PL"/>
              </w:rPr>
              <w:br/>
            </w:r>
            <w:r w:rsidR="000979C5" w:rsidRPr="00313B00">
              <w:rPr>
                <w:rFonts w:ascii="Times New Roman" w:eastAsia="Times New Roman" w:hAnsi="Times New Roman" w:cs="Times New Roman"/>
                <w:color w:val="000000"/>
                <w:sz w:val="24"/>
                <w:szCs w:val="24"/>
                <w:lang w:eastAsia="pl-PL"/>
              </w:rPr>
              <w:t>dla uczestników na poziomie co najmniej:</w:t>
            </w:r>
          </w:p>
          <w:p w:rsidR="000979C5" w:rsidRPr="00313B00" w:rsidRDefault="008D03D8" w:rsidP="00341A31">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 </w:t>
            </w:r>
            <w:r w:rsidR="000979C5" w:rsidRPr="00313B00">
              <w:rPr>
                <w:rFonts w:ascii="Times New Roman" w:eastAsia="Times New Roman" w:hAnsi="Times New Roman" w:cs="Times New Roman"/>
                <w:color w:val="000000"/>
                <w:sz w:val="24"/>
                <w:szCs w:val="24"/>
                <w:lang w:eastAsia="pl-PL"/>
              </w:rPr>
              <w:t>56% w odniesieniu do osób lub środowisk zagrożonych ubóstwem lub wykluczeniem społecznym (w tym minimalny poziom efektywności zatrudnieniowej – 22%),</w:t>
            </w:r>
          </w:p>
          <w:p w:rsidR="00401948" w:rsidRPr="00313B00" w:rsidRDefault="008D03D8" w:rsidP="00D82764">
            <w:pPr>
              <w:spacing w:before="40" w:after="40" w:line="240" w:lineRule="auto"/>
              <w:rPr>
                <w:rFonts w:ascii="Times New Roman" w:hAnsi="Times New Roman" w:cs="Times New Roman"/>
                <w:sz w:val="24"/>
                <w:szCs w:val="24"/>
              </w:rPr>
            </w:pPr>
            <w:r w:rsidRPr="00313B00">
              <w:rPr>
                <w:rFonts w:ascii="Times New Roman" w:eastAsia="Times New Roman" w:hAnsi="Times New Roman" w:cs="Times New Roman"/>
                <w:color w:val="000000"/>
                <w:sz w:val="24"/>
                <w:szCs w:val="24"/>
                <w:lang w:eastAsia="pl-PL"/>
              </w:rPr>
              <w:t xml:space="preserve">- </w:t>
            </w:r>
            <w:r w:rsidR="000979C5" w:rsidRPr="00313B00">
              <w:rPr>
                <w:rFonts w:ascii="Times New Roman" w:eastAsia="Times New Roman" w:hAnsi="Times New Roman" w:cs="Times New Roman"/>
                <w:color w:val="000000"/>
                <w:sz w:val="24"/>
                <w:szCs w:val="24"/>
                <w:lang w:eastAsia="pl-PL"/>
              </w:rPr>
              <w:t xml:space="preserve">46% w odniesieniu do osób o znacznym stopniu niepełnosprawności, osób </w:t>
            </w:r>
            <w:r w:rsidR="000C2D1F">
              <w:rPr>
                <w:rFonts w:ascii="Times New Roman" w:eastAsia="Times New Roman" w:hAnsi="Times New Roman" w:cs="Times New Roman"/>
                <w:color w:val="000000"/>
                <w:sz w:val="24"/>
                <w:szCs w:val="24"/>
                <w:lang w:eastAsia="pl-PL"/>
              </w:rPr>
              <w:br/>
            </w:r>
            <w:r w:rsidR="000979C5" w:rsidRPr="00313B00">
              <w:rPr>
                <w:rFonts w:ascii="Times New Roman" w:eastAsia="Times New Roman" w:hAnsi="Times New Roman" w:cs="Times New Roman"/>
                <w:color w:val="000000"/>
                <w:sz w:val="24"/>
                <w:szCs w:val="24"/>
                <w:lang w:eastAsia="pl-PL"/>
              </w:rPr>
              <w:t>z niepełnosprawnością intelektualną oraz osób z niepełnosprawnościami sprzężonymi (w tym minimalny poziom efektywności zatrudnieniowej – 12%)</w:t>
            </w:r>
            <w:r w:rsidR="00746F35" w:rsidRPr="00313B00">
              <w:rPr>
                <w:rFonts w:ascii="Times New Roman" w:eastAsia="Times New Roman" w:hAnsi="Times New Roman" w:cs="Times New Roman"/>
                <w:color w:val="000000"/>
                <w:sz w:val="24"/>
                <w:szCs w:val="24"/>
                <w:lang w:eastAsia="pl-PL"/>
              </w:rPr>
              <w:t>?</w:t>
            </w:r>
          </w:p>
        </w:tc>
        <w:tc>
          <w:tcPr>
            <w:tcW w:w="1489" w:type="dxa"/>
            <w:gridSpan w:val="2"/>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rsidP="00990D6E">
            <w:pPr>
              <w:spacing w:before="40" w:after="40" w:line="240" w:lineRule="auto"/>
              <w:rPr>
                <w:rFonts w:ascii="Times New Roman" w:eastAsia="Times New Roman" w:hAnsi="Times New Roman" w:cs="Times New Roman"/>
                <w:color w:val="000000"/>
                <w:sz w:val="24"/>
                <w:szCs w:val="24"/>
                <w:lang w:eastAsia="pl-PL"/>
              </w:rPr>
            </w:pPr>
          </w:p>
        </w:tc>
        <w:tc>
          <w:tcPr>
            <w:tcW w:w="1560" w:type="dxa"/>
            <w:gridSpan w:val="4"/>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rsidP="00990D6E">
            <w:pPr>
              <w:spacing w:before="40" w:after="40" w:line="240" w:lineRule="auto"/>
              <w:rPr>
                <w:rFonts w:ascii="Times New Roman" w:eastAsia="Times New Roman" w:hAnsi="Times New Roman" w:cs="Times New Roman"/>
                <w:color w:val="000000"/>
                <w:sz w:val="24"/>
                <w:szCs w:val="24"/>
                <w:lang w:eastAsia="pl-PL"/>
              </w:rPr>
            </w:pPr>
          </w:p>
        </w:tc>
        <w:tc>
          <w:tcPr>
            <w:tcW w:w="1298"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401948" w:rsidRPr="00313B00" w:rsidRDefault="00401948">
            <w:pPr>
              <w:spacing w:before="40" w:after="40" w:line="240" w:lineRule="auto"/>
              <w:jc w:val="center"/>
              <w:rPr>
                <w:rFonts w:ascii="Times New Roman" w:eastAsia="Times New Roman" w:hAnsi="Times New Roman" w:cs="Times New Roman"/>
                <w:color w:val="000000"/>
                <w:sz w:val="24"/>
                <w:szCs w:val="24"/>
                <w:lang w:eastAsia="pl-PL"/>
              </w:rPr>
            </w:pPr>
          </w:p>
        </w:tc>
        <w:tc>
          <w:tcPr>
            <w:tcW w:w="4503" w:type="dxa"/>
            <w:gridSpan w:val="4"/>
            <w:tcBorders>
              <w:top w:val="single" w:sz="4" w:space="0" w:color="auto"/>
              <w:left w:val="nil"/>
              <w:bottom w:val="single" w:sz="4" w:space="0" w:color="auto"/>
              <w:right w:val="single" w:sz="4" w:space="0" w:color="auto"/>
            </w:tcBorders>
            <w:shd w:val="clear" w:color="auto" w:fill="auto"/>
            <w:vAlign w:val="center"/>
          </w:tcPr>
          <w:p w:rsidR="00401948" w:rsidRPr="00313B00" w:rsidRDefault="00401948">
            <w:pPr>
              <w:spacing w:before="40" w:after="40" w:line="240" w:lineRule="auto"/>
              <w:jc w:val="center"/>
              <w:rPr>
                <w:rFonts w:ascii="Times New Roman" w:eastAsia="Times New Roman" w:hAnsi="Times New Roman" w:cs="Times New Roman"/>
                <w:color w:val="000000"/>
                <w:sz w:val="24"/>
                <w:szCs w:val="24"/>
                <w:lang w:eastAsia="pl-PL"/>
              </w:rPr>
            </w:pPr>
          </w:p>
        </w:tc>
      </w:tr>
      <w:tr w:rsidR="00DE1EF2" w:rsidRPr="00313B00" w:rsidTr="005B5D3D">
        <w:trPr>
          <w:trHeight w:val="1984"/>
          <w:jc w:val="center"/>
        </w:trPr>
        <w:tc>
          <w:tcPr>
            <w:tcW w:w="658" w:type="dxa"/>
            <w:tcBorders>
              <w:top w:val="single" w:sz="4" w:space="0" w:color="000000"/>
              <w:left w:val="single" w:sz="4" w:space="0" w:color="auto"/>
              <w:right w:val="single" w:sz="4" w:space="0" w:color="auto"/>
            </w:tcBorders>
            <w:vAlign w:val="center"/>
          </w:tcPr>
          <w:p w:rsidR="00DE1EF2" w:rsidRPr="0009366E" w:rsidRDefault="00DE1EF2" w:rsidP="0009366E">
            <w:pPr>
              <w:pStyle w:val="Akapitzlist"/>
              <w:numPr>
                <w:ilvl w:val="0"/>
                <w:numId w:val="17"/>
              </w:numPr>
              <w:spacing w:before="40" w:after="40" w:line="240" w:lineRule="auto"/>
              <w:rPr>
                <w:rFonts w:ascii="Times New Roman" w:eastAsia="Times New Roman" w:hAnsi="Times New Roman" w:cs="Times New Roman"/>
                <w:color w:val="000000"/>
                <w:sz w:val="24"/>
                <w:szCs w:val="24"/>
                <w:lang w:eastAsia="pl-PL"/>
              </w:rPr>
            </w:pPr>
          </w:p>
        </w:tc>
        <w:tc>
          <w:tcPr>
            <w:tcW w:w="1842" w:type="dxa"/>
            <w:tcBorders>
              <w:top w:val="single" w:sz="4" w:space="0" w:color="000000"/>
              <w:left w:val="single" w:sz="4" w:space="0" w:color="auto"/>
              <w:right w:val="single" w:sz="4" w:space="0" w:color="auto"/>
            </w:tcBorders>
            <w:hideMark/>
          </w:tcPr>
          <w:p w:rsidR="00DE1EF2" w:rsidRPr="00313B00" w:rsidRDefault="00DE1EF2" w:rsidP="005B5D3D">
            <w:pPr>
              <w:spacing w:before="40" w:after="40" w:line="240" w:lineRule="auto"/>
              <w:rPr>
                <w:rFonts w:ascii="Times New Roman" w:hAnsi="Times New Roman" w:cs="Times New Roman"/>
                <w:sz w:val="24"/>
                <w:szCs w:val="24"/>
              </w:rPr>
            </w:pPr>
            <w:r w:rsidRPr="00313B00">
              <w:rPr>
                <w:rFonts w:ascii="Times New Roman" w:eastAsia="Times New Roman" w:hAnsi="Times New Roman" w:cs="Times New Roman"/>
                <w:color w:val="000000"/>
                <w:sz w:val="24"/>
                <w:szCs w:val="24"/>
                <w:lang w:eastAsia="pl-PL"/>
              </w:rPr>
              <w:t>Zgodność wsparcia</w:t>
            </w:r>
          </w:p>
          <w:p w:rsidR="00DE1EF2" w:rsidRPr="00313B00" w:rsidRDefault="00DE1EF2" w:rsidP="005B5D3D">
            <w:pPr>
              <w:spacing w:before="40" w:after="40" w:line="240" w:lineRule="auto"/>
              <w:rPr>
                <w:rFonts w:ascii="Times New Roman" w:hAnsi="Times New Roman" w:cs="Times New Roman"/>
                <w:sz w:val="24"/>
                <w:szCs w:val="24"/>
              </w:rPr>
            </w:pPr>
          </w:p>
        </w:tc>
        <w:tc>
          <w:tcPr>
            <w:tcW w:w="2976" w:type="dxa"/>
            <w:tcBorders>
              <w:top w:val="single" w:sz="4" w:space="0" w:color="auto"/>
              <w:left w:val="nil"/>
              <w:right w:val="single" w:sz="4" w:space="0" w:color="auto"/>
            </w:tcBorders>
            <w:shd w:val="clear" w:color="auto" w:fill="auto"/>
            <w:vAlign w:val="center"/>
            <w:hideMark/>
          </w:tcPr>
          <w:p w:rsidR="00DE1EF2" w:rsidRPr="0015720A" w:rsidRDefault="00DE1EF2" w:rsidP="00341A31">
            <w:pPr>
              <w:spacing w:before="40" w:after="40" w:line="240" w:lineRule="auto"/>
              <w:rPr>
                <w:rFonts w:ascii="Times New Roman" w:eastAsia="Times New Roman" w:hAnsi="Times New Roman" w:cs="Times New Roman"/>
                <w:color w:val="000000"/>
                <w:sz w:val="24"/>
                <w:szCs w:val="24"/>
                <w:highlight w:val="green"/>
                <w:lang w:eastAsia="pl-PL"/>
              </w:rPr>
            </w:pPr>
            <w:r w:rsidRPr="002D61B8">
              <w:rPr>
                <w:rFonts w:ascii="Times New Roman" w:eastAsia="Times New Roman" w:hAnsi="Times New Roman" w:cs="Times New Roman"/>
                <w:color w:val="000000"/>
                <w:sz w:val="24"/>
                <w:szCs w:val="24"/>
                <w:lang w:eastAsia="pl-PL"/>
              </w:rPr>
              <w:t xml:space="preserve">1. Czy programy aktywności lokalnej, zaplanowane </w:t>
            </w:r>
            <w:r w:rsidRPr="002D61B8">
              <w:rPr>
                <w:rFonts w:ascii="Times New Roman" w:eastAsia="Times New Roman" w:hAnsi="Times New Roman" w:cs="Times New Roman"/>
                <w:color w:val="000000"/>
                <w:sz w:val="24"/>
                <w:szCs w:val="24"/>
                <w:lang w:eastAsia="pl-PL"/>
              </w:rPr>
              <w:br/>
              <w:t xml:space="preserve">w ramach projektu, są powiązane z działaniami rewitalizacji i realizowane są poprzez usługi aktywnej integracji, w tym pracę socjalną ze społecznością lokalną, animację lokalną lub organizowanie społeczności lokalnej? Czy projekty, uwzględniające realizację programów aktywności lokalnej, obligatoryjnie przewidują wsparcie dla osób lub rodzin zagrożonych ubóstwem lub wykluczeniem społecznym oraz środowisk lub lokalnych społeczności zagrożonych ubóstwem lub wykluczeniem społecznym w związku z rewitalizacją obszarów zdegradowanych, o której mowa w </w:t>
            </w:r>
            <w:r w:rsidRPr="002D61B8">
              <w:rPr>
                <w:rFonts w:ascii="Times New Roman" w:eastAsia="Times New Roman" w:hAnsi="Times New Roman" w:cs="Times New Roman"/>
                <w:i/>
                <w:color w:val="000000"/>
                <w:sz w:val="24"/>
                <w:szCs w:val="24"/>
                <w:lang w:eastAsia="pl-PL"/>
              </w:rPr>
              <w:t xml:space="preserve">Wytycznych Ministra Infrastruktury </w:t>
            </w:r>
            <w:r w:rsidRPr="002D61B8">
              <w:rPr>
                <w:rFonts w:ascii="Times New Roman" w:eastAsia="Times New Roman" w:hAnsi="Times New Roman" w:cs="Times New Roman"/>
                <w:i/>
                <w:color w:val="000000"/>
                <w:sz w:val="24"/>
                <w:szCs w:val="24"/>
                <w:lang w:eastAsia="pl-PL"/>
              </w:rPr>
              <w:br/>
              <w:t xml:space="preserve">i Rozwoju w zakresie rewitalizacji w programach operacyjnych na lata </w:t>
            </w:r>
            <w:r w:rsidRPr="002D61B8">
              <w:rPr>
                <w:rFonts w:ascii="Times New Roman" w:eastAsia="Times New Roman" w:hAnsi="Times New Roman" w:cs="Times New Roman"/>
                <w:i/>
                <w:color w:val="000000"/>
                <w:sz w:val="24"/>
                <w:szCs w:val="24"/>
                <w:lang w:eastAsia="pl-PL"/>
              </w:rPr>
              <w:br/>
              <w:t>2014-2020</w:t>
            </w:r>
            <w:r w:rsidRPr="002D61B8">
              <w:rPr>
                <w:rFonts w:ascii="Times New Roman" w:eastAsia="Times New Roman" w:hAnsi="Times New Roman" w:cs="Times New Roman"/>
                <w:color w:val="000000"/>
                <w:sz w:val="24"/>
                <w:szCs w:val="24"/>
                <w:lang w:eastAsia="pl-PL"/>
              </w:rPr>
              <w:t xml:space="preserve">? </w:t>
            </w:r>
            <w:r w:rsidRPr="002D61B8">
              <w:rPr>
                <w:rStyle w:val="Odwoanieprzypisudolnego"/>
                <w:rFonts w:ascii="Times New Roman" w:eastAsia="Times New Roman" w:hAnsi="Times New Roman" w:cs="Times New Roman"/>
                <w:color w:val="000000"/>
                <w:sz w:val="24"/>
                <w:szCs w:val="24"/>
                <w:lang w:eastAsia="pl-PL"/>
              </w:rPr>
              <w:footnoteReference w:id="7"/>
            </w:r>
          </w:p>
          <w:p w:rsidR="00DE1EF2" w:rsidRPr="0015720A" w:rsidRDefault="005B5D3D" w:rsidP="00341A31">
            <w:pPr>
              <w:spacing w:before="40" w:after="40" w:line="240" w:lineRule="auto"/>
              <w:rPr>
                <w:rFonts w:ascii="Times New Roman" w:eastAsia="Times New Roman" w:hAnsi="Times New Roman" w:cs="Times New Roman"/>
                <w:color w:val="000000"/>
                <w:sz w:val="24"/>
                <w:szCs w:val="24"/>
                <w:highlight w:val="green"/>
                <w:lang w:eastAsia="pl-PL"/>
              </w:rPr>
            </w:pPr>
            <w:r w:rsidRPr="00D82764">
              <w:rPr>
                <w:rFonts w:ascii="Times New Roman" w:eastAsia="Times New Roman" w:hAnsi="Times New Roman" w:cs="Times New Roman"/>
                <w:color w:val="000000"/>
                <w:sz w:val="24"/>
                <w:szCs w:val="24"/>
                <w:lang w:eastAsia="pl-PL"/>
              </w:rPr>
              <w:t>2. Czy Projektodawca zaplanował wniesienie wkładu własnego w wysokości nie mniejszej niż 15% wartości projektu?</w:t>
            </w:r>
          </w:p>
        </w:tc>
        <w:tc>
          <w:tcPr>
            <w:tcW w:w="1489" w:type="dxa"/>
            <w:gridSpan w:val="2"/>
            <w:tcBorders>
              <w:top w:val="single" w:sz="4" w:space="0" w:color="auto"/>
              <w:left w:val="nil"/>
              <w:right w:val="single" w:sz="4" w:space="0" w:color="auto"/>
            </w:tcBorders>
            <w:shd w:val="clear" w:color="auto" w:fill="auto"/>
            <w:vAlign w:val="center"/>
          </w:tcPr>
          <w:p w:rsidR="00DE1EF2" w:rsidRPr="00313B00" w:rsidRDefault="00DE1EF2" w:rsidP="00990D6E">
            <w:pPr>
              <w:spacing w:before="40" w:after="40" w:line="240" w:lineRule="auto"/>
              <w:rPr>
                <w:rFonts w:ascii="Times New Roman" w:eastAsia="Times New Roman" w:hAnsi="Times New Roman" w:cs="Times New Roman"/>
                <w:color w:val="000000"/>
                <w:sz w:val="24"/>
                <w:szCs w:val="24"/>
                <w:lang w:eastAsia="pl-PL"/>
              </w:rPr>
            </w:pPr>
          </w:p>
        </w:tc>
        <w:tc>
          <w:tcPr>
            <w:tcW w:w="1560" w:type="dxa"/>
            <w:gridSpan w:val="4"/>
            <w:tcBorders>
              <w:top w:val="single" w:sz="4" w:space="0" w:color="auto"/>
              <w:left w:val="nil"/>
              <w:right w:val="single" w:sz="4" w:space="0" w:color="auto"/>
            </w:tcBorders>
            <w:shd w:val="clear" w:color="auto" w:fill="auto"/>
            <w:vAlign w:val="center"/>
          </w:tcPr>
          <w:p w:rsidR="00DE1EF2" w:rsidRPr="00313B00" w:rsidRDefault="00DE1EF2" w:rsidP="00990D6E">
            <w:pPr>
              <w:spacing w:before="40" w:after="40" w:line="240" w:lineRule="auto"/>
              <w:rPr>
                <w:rFonts w:ascii="Times New Roman" w:eastAsia="Times New Roman" w:hAnsi="Times New Roman" w:cs="Times New Roman"/>
                <w:color w:val="000000"/>
                <w:sz w:val="24"/>
                <w:szCs w:val="24"/>
                <w:lang w:eastAsia="pl-PL"/>
              </w:rPr>
            </w:pPr>
          </w:p>
        </w:tc>
        <w:tc>
          <w:tcPr>
            <w:tcW w:w="1298" w:type="dxa"/>
            <w:tcBorders>
              <w:top w:val="single" w:sz="4" w:space="0" w:color="auto"/>
              <w:left w:val="nil"/>
              <w:right w:val="single" w:sz="4" w:space="0" w:color="auto"/>
            </w:tcBorders>
            <w:shd w:val="clear" w:color="auto" w:fill="BFBFBF" w:themeFill="background1" w:themeFillShade="BF"/>
            <w:vAlign w:val="center"/>
          </w:tcPr>
          <w:p w:rsidR="00DE1EF2" w:rsidRPr="00313B00" w:rsidRDefault="00DE1EF2">
            <w:pPr>
              <w:spacing w:before="40" w:after="40" w:line="240" w:lineRule="auto"/>
              <w:jc w:val="center"/>
              <w:rPr>
                <w:rFonts w:ascii="Times New Roman" w:eastAsia="Times New Roman" w:hAnsi="Times New Roman" w:cs="Times New Roman"/>
                <w:color w:val="000000"/>
                <w:sz w:val="24"/>
                <w:szCs w:val="24"/>
                <w:lang w:eastAsia="pl-PL"/>
              </w:rPr>
            </w:pPr>
          </w:p>
        </w:tc>
        <w:tc>
          <w:tcPr>
            <w:tcW w:w="4503" w:type="dxa"/>
            <w:gridSpan w:val="4"/>
            <w:tcBorders>
              <w:top w:val="single" w:sz="4" w:space="0" w:color="auto"/>
              <w:left w:val="nil"/>
              <w:right w:val="single" w:sz="4" w:space="0" w:color="auto"/>
            </w:tcBorders>
            <w:shd w:val="clear" w:color="auto" w:fill="auto"/>
            <w:vAlign w:val="center"/>
          </w:tcPr>
          <w:p w:rsidR="00DE1EF2" w:rsidRPr="00313B00" w:rsidRDefault="00DE1EF2">
            <w:pPr>
              <w:spacing w:before="40" w:after="40" w:line="240" w:lineRule="auto"/>
              <w:jc w:val="center"/>
              <w:rPr>
                <w:rFonts w:ascii="Times New Roman" w:eastAsia="Times New Roman" w:hAnsi="Times New Roman" w:cs="Times New Roman"/>
                <w:color w:val="000000"/>
                <w:sz w:val="24"/>
                <w:szCs w:val="24"/>
                <w:lang w:eastAsia="pl-PL"/>
              </w:rPr>
            </w:pPr>
          </w:p>
        </w:tc>
      </w:tr>
      <w:tr w:rsidR="005B5D3D" w:rsidRPr="00313B00" w:rsidTr="005B5D3D">
        <w:trPr>
          <w:trHeight w:val="1984"/>
          <w:jc w:val="center"/>
        </w:trPr>
        <w:tc>
          <w:tcPr>
            <w:tcW w:w="658" w:type="dxa"/>
            <w:tcBorders>
              <w:top w:val="single" w:sz="4" w:space="0" w:color="000000"/>
              <w:left w:val="single" w:sz="4" w:space="0" w:color="auto"/>
              <w:right w:val="single" w:sz="4" w:space="0" w:color="auto"/>
            </w:tcBorders>
            <w:vAlign w:val="center"/>
          </w:tcPr>
          <w:p w:rsidR="005B5D3D" w:rsidRPr="0009366E" w:rsidRDefault="005B5D3D" w:rsidP="0009366E">
            <w:pPr>
              <w:pStyle w:val="Akapitzlist"/>
              <w:numPr>
                <w:ilvl w:val="0"/>
                <w:numId w:val="17"/>
              </w:numPr>
              <w:spacing w:before="40" w:after="40" w:line="240" w:lineRule="auto"/>
              <w:rPr>
                <w:rFonts w:ascii="Times New Roman" w:eastAsia="Times New Roman" w:hAnsi="Times New Roman" w:cs="Times New Roman"/>
                <w:color w:val="000000"/>
                <w:sz w:val="24"/>
                <w:szCs w:val="24"/>
                <w:lang w:eastAsia="pl-PL"/>
              </w:rPr>
            </w:pPr>
          </w:p>
        </w:tc>
        <w:tc>
          <w:tcPr>
            <w:tcW w:w="1842" w:type="dxa"/>
            <w:tcBorders>
              <w:top w:val="single" w:sz="4" w:space="0" w:color="000000"/>
              <w:left w:val="single" w:sz="4" w:space="0" w:color="auto"/>
              <w:right w:val="single" w:sz="4" w:space="0" w:color="auto"/>
            </w:tcBorders>
            <w:hideMark/>
          </w:tcPr>
          <w:p w:rsidR="005B5D3D" w:rsidRPr="005B5D3D" w:rsidRDefault="005B5D3D" w:rsidP="005B5D3D">
            <w:pPr>
              <w:rPr>
                <w:rFonts w:ascii="Times New Roman" w:hAnsi="Times New Roman" w:cs="Times New Roman"/>
                <w:sz w:val="24"/>
                <w:szCs w:val="24"/>
              </w:rPr>
            </w:pPr>
            <w:r w:rsidRPr="00DE1EF2">
              <w:rPr>
                <w:rFonts w:ascii="Times New Roman" w:eastAsia="Times New Roman" w:hAnsi="Times New Roman" w:cs="Times New Roman"/>
                <w:color w:val="000000"/>
                <w:sz w:val="24"/>
                <w:szCs w:val="24"/>
                <w:lang w:eastAsia="pl-PL"/>
              </w:rPr>
              <w:t>Zgodność</w:t>
            </w:r>
            <w:r>
              <w:rPr>
                <w:rFonts w:ascii="Times New Roman" w:hAnsi="Times New Roman" w:cs="Times New Roman"/>
                <w:sz w:val="24"/>
                <w:szCs w:val="24"/>
              </w:rPr>
              <w:t xml:space="preserve"> realizacji projektu przed dniem złożenia wniosku o dofinansowanie</w:t>
            </w:r>
            <w:r>
              <w:rPr>
                <w:rStyle w:val="Odwoanieprzypisudolnego"/>
                <w:rFonts w:ascii="Times New Roman" w:hAnsi="Times New Roman" w:cs="Times New Roman"/>
                <w:sz w:val="24"/>
                <w:szCs w:val="24"/>
              </w:rPr>
              <w:footnoteReference w:id="8"/>
            </w:r>
          </w:p>
        </w:tc>
        <w:tc>
          <w:tcPr>
            <w:tcW w:w="2976" w:type="dxa"/>
            <w:tcBorders>
              <w:top w:val="single" w:sz="4" w:space="0" w:color="auto"/>
              <w:left w:val="nil"/>
              <w:right w:val="single" w:sz="4" w:space="0" w:color="auto"/>
            </w:tcBorders>
            <w:shd w:val="clear" w:color="auto" w:fill="auto"/>
            <w:vAlign w:val="center"/>
            <w:hideMark/>
          </w:tcPr>
          <w:p w:rsidR="005B5D3D" w:rsidRPr="00D82764" w:rsidRDefault="005B5D3D" w:rsidP="005B5D3D">
            <w:pPr>
              <w:spacing w:before="40" w:after="40" w:line="240" w:lineRule="auto"/>
              <w:rPr>
                <w:rFonts w:ascii="Times New Roman" w:eastAsia="Times New Roman" w:hAnsi="Times New Roman" w:cs="Times New Roman"/>
                <w:color w:val="000000"/>
                <w:sz w:val="24"/>
                <w:szCs w:val="24"/>
                <w:lang w:eastAsia="pl-PL"/>
              </w:rPr>
            </w:pPr>
            <w:r w:rsidRPr="00D82764">
              <w:rPr>
                <w:rFonts w:ascii="Times New Roman" w:eastAsia="Times New Roman" w:hAnsi="Times New Roman" w:cs="Times New Roman"/>
                <w:color w:val="000000"/>
                <w:sz w:val="24"/>
                <w:szCs w:val="24"/>
                <w:lang w:eastAsia="pl-PL"/>
              </w:rPr>
              <w:t>Jeżeli projekt rozpoczął się przed dniem złożenia wniosku o dofinansowanie,  to czy przestrzegano obowiązujących przepisów prawa dotyczących danego projektu?</w:t>
            </w:r>
          </w:p>
          <w:p w:rsidR="005B5D3D" w:rsidRDefault="005B5D3D" w:rsidP="005B5D3D">
            <w:r w:rsidRPr="00D82764">
              <w:rPr>
                <w:rFonts w:ascii="Times New Roman" w:eastAsia="Times New Roman" w:hAnsi="Times New Roman" w:cs="Times New Roman"/>
                <w:color w:val="000000"/>
                <w:sz w:val="24"/>
                <w:szCs w:val="24"/>
                <w:lang w:eastAsia="pl-PL"/>
              </w:rPr>
              <w:t>Czy projekt nie zak</w:t>
            </w:r>
            <w:r>
              <w:rPr>
                <w:rFonts w:ascii="Times New Roman" w:eastAsia="Times New Roman" w:hAnsi="Times New Roman" w:cs="Times New Roman"/>
                <w:color w:val="000000"/>
                <w:sz w:val="24"/>
                <w:szCs w:val="24"/>
                <w:lang w:eastAsia="pl-PL"/>
              </w:rPr>
              <w:t>ończył się przed złożeniem wnios</w:t>
            </w:r>
            <w:r w:rsidRPr="00D82764">
              <w:rPr>
                <w:rFonts w:ascii="Times New Roman" w:eastAsia="Times New Roman" w:hAnsi="Times New Roman" w:cs="Times New Roman"/>
                <w:color w:val="000000"/>
                <w:sz w:val="24"/>
                <w:szCs w:val="24"/>
                <w:lang w:eastAsia="pl-PL"/>
              </w:rPr>
              <w:t>ku o dofinansowaniem w rozumieniu rozporządzenia ogólnego (1303/2013)?</w:t>
            </w:r>
          </w:p>
          <w:p w:rsidR="005B5D3D" w:rsidRDefault="005B5D3D" w:rsidP="00341A31">
            <w:pPr>
              <w:spacing w:before="40" w:after="40" w:line="240" w:lineRule="auto"/>
              <w:rPr>
                <w:rFonts w:ascii="Times New Roman" w:eastAsia="Times New Roman" w:hAnsi="Times New Roman" w:cs="Times New Roman"/>
                <w:color w:val="000000"/>
                <w:sz w:val="24"/>
                <w:szCs w:val="24"/>
                <w:lang w:eastAsia="pl-PL"/>
              </w:rPr>
            </w:pPr>
          </w:p>
          <w:p w:rsidR="007B59E3" w:rsidRPr="002D61B8" w:rsidRDefault="007B59E3" w:rsidP="00341A31">
            <w:pPr>
              <w:spacing w:before="40" w:after="40" w:line="240" w:lineRule="auto"/>
              <w:rPr>
                <w:rFonts w:ascii="Times New Roman" w:eastAsia="Times New Roman" w:hAnsi="Times New Roman" w:cs="Times New Roman"/>
                <w:color w:val="000000"/>
                <w:sz w:val="24"/>
                <w:szCs w:val="24"/>
                <w:lang w:eastAsia="pl-PL"/>
              </w:rPr>
            </w:pPr>
          </w:p>
        </w:tc>
        <w:tc>
          <w:tcPr>
            <w:tcW w:w="1489" w:type="dxa"/>
            <w:gridSpan w:val="2"/>
            <w:tcBorders>
              <w:top w:val="single" w:sz="4" w:space="0" w:color="auto"/>
              <w:left w:val="nil"/>
              <w:right w:val="single" w:sz="4" w:space="0" w:color="auto"/>
            </w:tcBorders>
            <w:shd w:val="clear" w:color="auto" w:fill="auto"/>
            <w:vAlign w:val="center"/>
          </w:tcPr>
          <w:p w:rsidR="005B5D3D" w:rsidRPr="00313B00" w:rsidRDefault="005B5D3D" w:rsidP="00990D6E">
            <w:pPr>
              <w:spacing w:before="40" w:after="40" w:line="240" w:lineRule="auto"/>
              <w:rPr>
                <w:rFonts w:ascii="Times New Roman" w:eastAsia="Times New Roman" w:hAnsi="Times New Roman" w:cs="Times New Roman"/>
                <w:color w:val="000000"/>
                <w:sz w:val="24"/>
                <w:szCs w:val="24"/>
                <w:lang w:eastAsia="pl-PL"/>
              </w:rPr>
            </w:pPr>
          </w:p>
        </w:tc>
        <w:tc>
          <w:tcPr>
            <w:tcW w:w="1560" w:type="dxa"/>
            <w:gridSpan w:val="4"/>
            <w:tcBorders>
              <w:top w:val="single" w:sz="4" w:space="0" w:color="auto"/>
              <w:left w:val="nil"/>
              <w:right w:val="single" w:sz="4" w:space="0" w:color="auto"/>
            </w:tcBorders>
            <w:shd w:val="clear" w:color="auto" w:fill="auto"/>
            <w:vAlign w:val="center"/>
          </w:tcPr>
          <w:p w:rsidR="005B5D3D" w:rsidRPr="00313B00" w:rsidRDefault="005B5D3D" w:rsidP="00990D6E">
            <w:pPr>
              <w:spacing w:before="40" w:after="40" w:line="240" w:lineRule="auto"/>
              <w:rPr>
                <w:rFonts w:ascii="Times New Roman" w:eastAsia="Times New Roman" w:hAnsi="Times New Roman" w:cs="Times New Roman"/>
                <w:color w:val="000000"/>
                <w:sz w:val="24"/>
                <w:szCs w:val="24"/>
                <w:lang w:eastAsia="pl-PL"/>
              </w:rPr>
            </w:pPr>
          </w:p>
        </w:tc>
        <w:tc>
          <w:tcPr>
            <w:tcW w:w="1298" w:type="dxa"/>
            <w:tcBorders>
              <w:top w:val="single" w:sz="4" w:space="0" w:color="auto"/>
              <w:left w:val="nil"/>
              <w:right w:val="single" w:sz="4" w:space="0" w:color="auto"/>
            </w:tcBorders>
            <w:shd w:val="clear" w:color="auto" w:fill="BFBFBF" w:themeFill="background1" w:themeFillShade="BF"/>
            <w:vAlign w:val="center"/>
          </w:tcPr>
          <w:p w:rsidR="005B5D3D" w:rsidRPr="00313B00" w:rsidRDefault="005B5D3D">
            <w:pPr>
              <w:spacing w:before="40" w:after="40" w:line="240" w:lineRule="auto"/>
              <w:jc w:val="center"/>
              <w:rPr>
                <w:rFonts w:ascii="Times New Roman" w:eastAsia="Times New Roman" w:hAnsi="Times New Roman" w:cs="Times New Roman"/>
                <w:color w:val="000000"/>
                <w:sz w:val="24"/>
                <w:szCs w:val="24"/>
                <w:lang w:eastAsia="pl-PL"/>
              </w:rPr>
            </w:pPr>
          </w:p>
        </w:tc>
        <w:tc>
          <w:tcPr>
            <w:tcW w:w="4503" w:type="dxa"/>
            <w:gridSpan w:val="4"/>
            <w:tcBorders>
              <w:top w:val="single" w:sz="4" w:space="0" w:color="auto"/>
              <w:left w:val="nil"/>
              <w:right w:val="single" w:sz="4" w:space="0" w:color="auto"/>
            </w:tcBorders>
            <w:shd w:val="clear" w:color="auto" w:fill="auto"/>
            <w:vAlign w:val="center"/>
          </w:tcPr>
          <w:p w:rsidR="005B5D3D" w:rsidRPr="00313B00" w:rsidRDefault="005B5D3D">
            <w:pPr>
              <w:spacing w:before="40" w:after="40" w:line="240" w:lineRule="auto"/>
              <w:jc w:val="center"/>
              <w:rPr>
                <w:rFonts w:ascii="Times New Roman" w:eastAsia="Times New Roman" w:hAnsi="Times New Roman" w:cs="Times New Roman"/>
                <w:color w:val="000000"/>
                <w:sz w:val="24"/>
                <w:szCs w:val="24"/>
                <w:lang w:eastAsia="pl-PL"/>
              </w:rPr>
            </w:pPr>
          </w:p>
        </w:tc>
      </w:tr>
      <w:tr w:rsidR="00401948" w:rsidRPr="00313B00" w:rsidTr="00BF6610">
        <w:trPr>
          <w:trHeight w:val="397"/>
          <w:jc w:val="center"/>
        </w:trPr>
        <w:tc>
          <w:tcPr>
            <w:tcW w:w="14326" w:type="dxa"/>
            <w:gridSpan w:val="14"/>
            <w:tcBorders>
              <w:top w:val="single" w:sz="4" w:space="0" w:color="000000"/>
              <w:left w:val="single" w:sz="4" w:space="0" w:color="auto"/>
              <w:bottom w:val="single" w:sz="4" w:space="0" w:color="auto"/>
              <w:right w:val="single" w:sz="4" w:space="0" w:color="auto"/>
            </w:tcBorders>
            <w:shd w:val="clear" w:color="auto" w:fill="BFBFBF" w:themeFill="background1" w:themeFillShade="BF"/>
            <w:vAlign w:val="center"/>
          </w:tcPr>
          <w:p w:rsidR="00401948" w:rsidRPr="00313B00" w:rsidRDefault="00401948" w:rsidP="00E8207A">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bCs/>
                <w:sz w:val="24"/>
                <w:szCs w:val="24"/>
                <w:lang w:eastAsia="pl-PL"/>
              </w:rPr>
              <w:t>KRYTERIA ADMINISTRACYJNOŚCI</w:t>
            </w: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rsidR="00277343" w:rsidRPr="00313B00" w:rsidRDefault="00277343" w:rsidP="00277343">
            <w:pPr>
              <w:pStyle w:val="Akapitzlist"/>
              <w:spacing w:before="40" w:after="40" w:line="240" w:lineRule="auto"/>
              <w:ind w:left="0"/>
              <w:contextualSpacing w:val="0"/>
              <w:jc w:val="center"/>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277343" w:rsidRPr="00313B00" w:rsidDel="00B81AA6" w:rsidRDefault="00277343" w:rsidP="00277343">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Nazwa kryterium</w:t>
            </w:r>
          </w:p>
        </w:tc>
        <w:tc>
          <w:tcPr>
            <w:tcW w:w="3898" w:type="dxa"/>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277343" w:rsidRPr="00313B00" w:rsidRDefault="00277343" w:rsidP="0031796F">
            <w:pPr>
              <w:spacing w:before="40" w:afterLines="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Pytania</w:t>
            </w:r>
          </w:p>
        </w:tc>
        <w:tc>
          <w:tcPr>
            <w:tcW w:w="567"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277343" w:rsidRPr="00313B00" w:rsidRDefault="00277343" w:rsidP="00277343">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Tak</w:t>
            </w:r>
          </w:p>
        </w:tc>
        <w:tc>
          <w:tcPr>
            <w:tcW w:w="567" w:type="dxa"/>
            <w:gridSpan w:val="3"/>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277343" w:rsidRPr="00313B00" w:rsidRDefault="00277343" w:rsidP="00277343">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Nie</w:t>
            </w:r>
          </w:p>
        </w:tc>
        <w:tc>
          <w:tcPr>
            <w:tcW w:w="993"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277343" w:rsidRPr="00313B00" w:rsidRDefault="00277343" w:rsidP="00277343">
            <w:pPr>
              <w:spacing w:before="40" w:after="40" w:line="240" w:lineRule="auto"/>
              <w:jc w:val="center"/>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Nie</w:t>
            </w:r>
            <w:r w:rsidRPr="00313B00">
              <w:rPr>
                <w:rFonts w:ascii="Times New Roman" w:eastAsia="Times New Roman" w:hAnsi="Times New Roman" w:cs="Times New Roman"/>
                <w:b/>
                <w:color w:val="000000"/>
                <w:sz w:val="24"/>
                <w:szCs w:val="24"/>
                <w:lang w:eastAsia="pl-PL"/>
              </w:rPr>
              <w:br/>
              <w:t>dotyczy</w:t>
            </w:r>
          </w:p>
        </w:tc>
        <w:tc>
          <w:tcPr>
            <w:tcW w:w="5801" w:type="dxa"/>
            <w:gridSpan w:val="5"/>
            <w:tcBorders>
              <w:top w:val="single" w:sz="4" w:space="0" w:color="auto"/>
              <w:left w:val="nil"/>
              <w:bottom w:val="single" w:sz="4" w:space="0" w:color="auto"/>
              <w:right w:val="single" w:sz="4" w:space="0" w:color="auto"/>
            </w:tcBorders>
            <w:shd w:val="clear" w:color="auto" w:fill="BFBFBF" w:themeFill="background1" w:themeFillShade="BF"/>
            <w:vAlign w:val="center"/>
            <w:hideMark/>
          </w:tcPr>
          <w:p w:rsidR="00277343" w:rsidRPr="00313B00" w:rsidRDefault="00277343" w:rsidP="00277343">
            <w:pPr>
              <w:spacing w:before="40" w:after="40" w:line="240" w:lineRule="auto"/>
              <w:jc w:val="center"/>
              <w:rPr>
                <w:rFonts w:ascii="Times New Roman" w:eastAsia="Times New Roman" w:hAnsi="Times New Roman" w:cs="Times New Roman"/>
                <w:bCs/>
                <w:color w:val="000000"/>
                <w:sz w:val="24"/>
                <w:szCs w:val="24"/>
                <w:lang w:eastAsia="pl-PL"/>
              </w:rPr>
            </w:pPr>
            <w:r w:rsidRPr="00313B00">
              <w:rPr>
                <w:rFonts w:ascii="Times New Roman" w:eastAsia="Times New Roman" w:hAnsi="Times New Roman" w:cs="Times New Roman"/>
                <w:b/>
                <w:color w:val="000000"/>
                <w:sz w:val="24"/>
                <w:szCs w:val="24"/>
                <w:lang w:eastAsia="pl-PL"/>
              </w:rPr>
              <w:t>Uzasadnienie</w:t>
            </w: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RDefault="00277343" w:rsidP="00B81AA6">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Kompletność wniosku </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wniosek jest kompletny i został sporządzony i złożony zgodnie </w:t>
            </w:r>
            <w:r w:rsidRPr="00313B00">
              <w:rPr>
                <w:rFonts w:ascii="Times New Roman" w:eastAsia="Times New Roman" w:hAnsi="Times New Roman" w:cs="Times New Roman"/>
                <w:color w:val="000000"/>
                <w:sz w:val="24"/>
                <w:szCs w:val="24"/>
                <w:lang w:eastAsia="pl-PL"/>
              </w:rPr>
              <w:br/>
              <w:t xml:space="preserve">z obowiązującą </w:t>
            </w:r>
            <w:r w:rsidRPr="00313B00">
              <w:rPr>
                <w:rFonts w:ascii="Times New Roman" w:eastAsia="Times New Roman" w:hAnsi="Times New Roman" w:cs="Times New Roman"/>
                <w:i/>
                <w:color w:val="000000"/>
                <w:sz w:val="24"/>
                <w:szCs w:val="24"/>
                <w:lang w:eastAsia="pl-PL"/>
              </w:rPr>
              <w:t>Instrukcją wypełniania wniosku o dofinansowanie</w:t>
            </w:r>
            <w:r w:rsidRPr="00313B00">
              <w:rPr>
                <w:rFonts w:ascii="Times New Roman" w:eastAsia="Times New Roman" w:hAnsi="Times New Roman" w:cs="Times New Roman"/>
                <w:color w:val="000000"/>
                <w:sz w:val="24"/>
                <w:szCs w:val="24"/>
                <w:lang w:eastAsia="pl-PL"/>
              </w:rPr>
              <w:t xml:space="preserv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oraz z </w:t>
            </w:r>
            <w:r w:rsidRPr="00313B00">
              <w:rPr>
                <w:rFonts w:ascii="Times New Roman" w:eastAsia="Times New Roman" w:hAnsi="Times New Roman" w:cs="Times New Roman"/>
                <w:i/>
                <w:color w:val="000000"/>
                <w:sz w:val="24"/>
                <w:szCs w:val="24"/>
                <w:lang w:eastAsia="pl-PL"/>
              </w:rPr>
              <w:t>Regulaminem naboru</w:t>
            </w:r>
            <w:r w:rsidRPr="00313B00">
              <w:rPr>
                <w:rFonts w:ascii="Times New Roman" w:eastAsia="Times New Roman" w:hAnsi="Times New Roman" w:cs="Times New Roman"/>
                <w:color w:val="000000"/>
                <w:sz w:val="24"/>
                <w:szCs w:val="24"/>
                <w:lang w:eastAsia="pl-PL"/>
              </w:rPr>
              <w:t>?</w:t>
            </w:r>
          </w:p>
          <w:p w:rsidR="00277343"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wszystkie pola we wniosku są wypełnione w języku polskim i w taki sposób, że dają możliwość oceny merytorycznej wniosku? </w:t>
            </w:r>
          </w:p>
          <w:p w:rsidR="00876DBD" w:rsidRPr="00313B00" w:rsidRDefault="00876DBD" w:rsidP="0031796F">
            <w:pPr>
              <w:spacing w:before="40" w:afterLines="40" w:line="240" w:lineRule="auto"/>
              <w:rPr>
                <w:rFonts w:ascii="Times New Roman" w:eastAsia="Times New Roman" w:hAnsi="Times New Roman" w:cs="Times New Roman"/>
                <w:color w:val="000000"/>
                <w:sz w:val="24"/>
                <w:szCs w:val="24"/>
                <w:lang w:eastAsia="pl-PL"/>
              </w:rPr>
            </w:pP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rsidP="00277343">
            <w:pPr>
              <w:spacing w:before="40" w:after="40" w:line="240" w:lineRule="auto"/>
              <w:rPr>
                <w:rFonts w:ascii="Times New Roman" w:eastAsia="Times New Roman" w:hAnsi="Times New Roman" w:cs="Times New Roman"/>
                <w:b/>
                <w:bCs/>
                <w:color w:val="000000"/>
                <w:sz w:val="24"/>
                <w:szCs w:val="24"/>
                <w:lang w:eastAsia="pl-PL"/>
              </w:rPr>
            </w:pP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Del="00B81AA6" w:rsidRDefault="00277343" w:rsidP="00E71D7F">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Zgodność z kwalifikowalnością wydatków</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wydatki w projekcie są zgodne z </w:t>
            </w:r>
            <w:r w:rsidRPr="00313B00">
              <w:rPr>
                <w:rFonts w:ascii="Times New Roman" w:eastAsia="Times New Roman" w:hAnsi="Times New Roman" w:cs="Times New Roman"/>
                <w:i/>
                <w:color w:val="000000"/>
                <w:sz w:val="24"/>
                <w:szCs w:val="24"/>
                <w:lang w:eastAsia="pl-PL"/>
              </w:rPr>
              <w:t>Wytycznymi w zakresie kwalifikowalności wydatków Europejskiego Funduszu Rozwoju Regionalnego, Europejskiego Funduszu Społecznego oraz Funduszu Spójności w okresie programowania 2014-2020</w:t>
            </w:r>
            <w:r w:rsidRPr="00313B00">
              <w:rPr>
                <w:rFonts w:ascii="Times New Roman" w:eastAsia="Times New Roman" w:hAnsi="Times New Roman" w:cs="Times New Roman"/>
                <w:color w:val="000000"/>
                <w:sz w:val="24"/>
                <w:szCs w:val="24"/>
                <w:lang w:eastAsia="pl-PL"/>
              </w:rPr>
              <w:t>?</w:t>
            </w: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pPr>
              <w:spacing w:before="40" w:after="40" w:line="240" w:lineRule="auto"/>
              <w:rPr>
                <w:rFonts w:ascii="Times New Roman" w:eastAsia="Times New Roman" w:hAnsi="Times New Roman" w:cs="Times New Roman"/>
                <w:bCs/>
                <w:color w:val="000000"/>
                <w:sz w:val="24"/>
                <w:szCs w:val="24"/>
                <w:lang w:eastAsia="pl-PL"/>
              </w:rPr>
            </w:pP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RDefault="00277343" w:rsidP="00C24095">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Intensywność wsparcia</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wnioskowana kwota i poziom wsparcia są zgodne z zapisami </w:t>
            </w:r>
            <w:r w:rsidRPr="00313B00">
              <w:rPr>
                <w:rFonts w:ascii="Times New Roman" w:eastAsia="Times New Roman" w:hAnsi="Times New Roman" w:cs="Times New Roman"/>
                <w:i/>
                <w:color w:val="000000"/>
                <w:sz w:val="24"/>
                <w:szCs w:val="24"/>
                <w:lang w:eastAsia="pl-PL"/>
              </w:rPr>
              <w:t>Regulaminu naboru</w:t>
            </w:r>
            <w:r w:rsidRPr="00313B00">
              <w:rPr>
                <w:rFonts w:ascii="Times New Roman" w:eastAsia="Times New Roman" w:hAnsi="Times New Roman" w:cs="Times New Roman"/>
                <w:color w:val="000000"/>
                <w:sz w:val="24"/>
                <w:szCs w:val="24"/>
                <w:lang w:eastAsia="pl-PL"/>
              </w:rPr>
              <w:t>?</w:t>
            </w: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pPr>
              <w:spacing w:before="40" w:after="40" w:line="240" w:lineRule="auto"/>
              <w:rPr>
                <w:rFonts w:ascii="Times New Roman" w:eastAsia="Times New Roman" w:hAnsi="Times New Roman" w:cs="Times New Roman"/>
                <w:bCs/>
                <w:color w:val="000000"/>
                <w:sz w:val="24"/>
                <w:szCs w:val="24"/>
                <w:lang w:eastAsia="pl-PL"/>
              </w:rPr>
            </w:pP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Del="00B81AA6" w:rsidRDefault="00277343" w:rsidP="00B81AA6">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Spójność wniosku i załączników</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opisy we wniosku oraz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w załącznikach są ze sobą spójne,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nie zawierają sprzecznych ze sobą kwestii?</w:t>
            </w: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pPr>
              <w:spacing w:before="40" w:after="40" w:line="240" w:lineRule="auto"/>
              <w:rPr>
                <w:rFonts w:ascii="Times New Roman" w:eastAsia="Times New Roman" w:hAnsi="Times New Roman" w:cs="Times New Roman"/>
                <w:bCs/>
                <w:color w:val="000000"/>
                <w:sz w:val="24"/>
                <w:szCs w:val="24"/>
                <w:lang w:eastAsia="pl-PL"/>
              </w:rPr>
            </w:pPr>
          </w:p>
        </w:tc>
      </w:tr>
      <w:tr w:rsidR="00277343"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Del="00B81AA6" w:rsidRDefault="00277343" w:rsidP="00B81AA6">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Poprawność okresu realizacji</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tabs>
                <w:tab w:val="left" w:pos="1125"/>
              </w:tabs>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projekt zostanie zrealizowany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w terminie zaplanowanym dla projektu?</w:t>
            </w:r>
            <w:r w:rsidR="00876DBD">
              <w:rPr>
                <w:rFonts w:ascii="Times New Roman" w:eastAsia="Times New Roman" w:hAnsi="Times New Roman" w:cs="Times New Roman"/>
                <w:color w:val="000000"/>
                <w:sz w:val="24"/>
                <w:szCs w:val="24"/>
                <w:lang w:eastAsia="pl-PL"/>
              </w:rPr>
              <w:t xml:space="preserve"> </w:t>
            </w:r>
            <w:r w:rsidRPr="00313B00">
              <w:rPr>
                <w:rFonts w:ascii="Times New Roman" w:eastAsia="Times New Roman" w:hAnsi="Times New Roman" w:cs="Times New Roman"/>
                <w:color w:val="000000"/>
                <w:sz w:val="24"/>
                <w:szCs w:val="24"/>
                <w:lang w:eastAsia="pl-PL"/>
              </w:rPr>
              <w:t xml:space="preserve">Czy harmonogram projektu został zaplanowany realnie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i racjonalnie?</w:t>
            </w:r>
          </w:p>
          <w:p w:rsidR="00277343" w:rsidRPr="00313B00" w:rsidRDefault="00277343" w:rsidP="0031796F">
            <w:pPr>
              <w:tabs>
                <w:tab w:val="left" w:pos="1125"/>
              </w:tabs>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okres realizacji projektu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nie wykracza poza datę końcową okresu kwalifikowalności określoną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w</w:t>
            </w:r>
            <w:r w:rsidR="00F43B3B">
              <w:rPr>
                <w:rFonts w:ascii="Times New Roman" w:eastAsia="Times New Roman" w:hAnsi="Times New Roman" w:cs="Times New Roman"/>
                <w:color w:val="000000"/>
                <w:sz w:val="24"/>
                <w:szCs w:val="24"/>
                <w:lang w:eastAsia="pl-PL"/>
              </w:rPr>
              <w:t xml:space="preserve"> art.</w:t>
            </w:r>
            <w:r w:rsidRPr="00313B00">
              <w:rPr>
                <w:rFonts w:ascii="Times New Roman" w:eastAsia="Times New Roman" w:hAnsi="Times New Roman" w:cs="Times New Roman"/>
                <w:color w:val="000000"/>
                <w:sz w:val="24"/>
                <w:szCs w:val="24"/>
                <w:lang w:eastAsia="pl-PL"/>
              </w:rPr>
              <w:t xml:space="preserve"> 65 ust. 2 rozporządzenia (UE)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nr 1303/2013?</w:t>
            </w: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pPr>
              <w:spacing w:before="40" w:after="40" w:line="240" w:lineRule="auto"/>
              <w:rPr>
                <w:rFonts w:ascii="Times New Roman" w:eastAsia="Times New Roman" w:hAnsi="Times New Roman" w:cs="Times New Roman"/>
                <w:bCs/>
                <w:color w:val="000000"/>
                <w:sz w:val="24"/>
                <w:szCs w:val="24"/>
                <w:lang w:eastAsia="pl-PL"/>
              </w:rPr>
            </w:pPr>
          </w:p>
        </w:tc>
      </w:tr>
      <w:tr w:rsidR="00F43B3B" w:rsidRPr="00313B00" w:rsidTr="008E51EC">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F43B3B" w:rsidRPr="00313B00" w:rsidRDefault="00F43B3B"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F43B3B" w:rsidRPr="00313B00" w:rsidRDefault="00F43B3B" w:rsidP="00B81AA6">
            <w:pPr>
              <w:spacing w:before="40" w:after="40" w:line="240" w:lineRule="auto"/>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Spójność projektu</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F43B3B" w:rsidRPr="00313B00" w:rsidRDefault="00F43B3B" w:rsidP="0031796F">
            <w:pPr>
              <w:tabs>
                <w:tab w:val="left" w:pos="1125"/>
              </w:tabs>
              <w:spacing w:before="40" w:afterLines="40" w:line="240" w:lineRule="auto"/>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Czy projekt jest spójny merytorycznie w zakresie opisu grupy docelowej, trafności doboru zadań, harmonogramu zadań, wskaźników planowanych do osiągnięcia, szacowanego budżetu projektu oraz przyczynia się do osiągnięcia celów RPO WZ 2014 – 2020?</w:t>
            </w:r>
          </w:p>
        </w:tc>
        <w:tc>
          <w:tcPr>
            <w:tcW w:w="567" w:type="dxa"/>
            <w:tcBorders>
              <w:top w:val="single" w:sz="4" w:space="0" w:color="auto"/>
              <w:left w:val="nil"/>
              <w:bottom w:val="single" w:sz="4" w:space="0" w:color="auto"/>
              <w:right w:val="single" w:sz="4" w:space="0" w:color="auto"/>
            </w:tcBorders>
            <w:shd w:val="clear" w:color="auto" w:fill="auto"/>
            <w:noWrap/>
            <w:hideMark/>
          </w:tcPr>
          <w:p w:rsidR="00F43B3B" w:rsidRPr="00313B00" w:rsidRDefault="00F43B3B"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F43B3B" w:rsidRPr="00313B00" w:rsidRDefault="00F43B3B"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F43B3B" w:rsidRPr="00313B00" w:rsidRDefault="00F43B3B">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F43B3B" w:rsidRPr="00313B00" w:rsidRDefault="00F43B3B">
            <w:pPr>
              <w:spacing w:before="40" w:after="40" w:line="240" w:lineRule="auto"/>
              <w:rPr>
                <w:rFonts w:ascii="Times New Roman" w:eastAsia="Times New Roman" w:hAnsi="Times New Roman" w:cs="Times New Roman"/>
                <w:bCs/>
                <w:color w:val="000000"/>
                <w:sz w:val="24"/>
                <w:szCs w:val="24"/>
                <w:lang w:eastAsia="pl-PL"/>
              </w:rPr>
            </w:pPr>
          </w:p>
        </w:tc>
      </w:tr>
      <w:tr w:rsidR="00277343" w:rsidRPr="00313B00" w:rsidTr="005B5D3D">
        <w:trPr>
          <w:trHeight w:val="70"/>
          <w:jc w:val="center"/>
        </w:trPr>
        <w:tc>
          <w:tcPr>
            <w:tcW w:w="658" w:type="dxa"/>
            <w:tcBorders>
              <w:top w:val="single" w:sz="4" w:space="0" w:color="auto"/>
              <w:left w:val="single" w:sz="4" w:space="0" w:color="auto"/>
              <w:bottom w:val="single" w:sz="4" w:space="0" w:color="auto"/>
              <w:right w:val="single" w:sz="4" w:space="0" w:color="auto"/>
            </w:tcBorders>
            <w:shd w:val="clear" w:color="auto" w:fill="auto"/>
            <w:noWrap/>
          </w:tcPr>
          <w:p w:rsidR="00277343" w:rsidRPr="00313B00" w:rsidRDefault="00277343" w:rsidP="00277343">
            <w:pPr>
              <w:pStyle w:val="Akapitzlist"/>
              <w:numPr>
                <w:ilvl w:val="0"/>
                <w:numId w:val="23"/>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single" w:sz="4" w:space="0" w:color="auto"/>
              <w:left w:val="nil"/>
              <w:bottom w:val="single" w:sz="4" w:space="0" w:color="auto"/>
              <w:right w:val="single" w:sz="4" w:space="0" w:color="auto"/>
            </w:tcBorders>
            <w:shd w:val="clear" w:color="auto" w:fill="auto"/>
            <w:hideMark/>
          </w:tcPr>
          <w:p w:rsidR="00277343" w:rsidRPr="00313B00" w:rsidDel="00B81AA6" w:rsidRDefault="00277343" w:rsidP="00B81AA6">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Celowość partnerstwa</w:t>
            </w:r>
          </w:p>
        </w:tc>
        <w:tc>
          <w:tcPr>
            <w:tcW w:w="3898" w:type="dxa"/>
            <w:gridSpan w:val="2"/>
            <w:tcBorders>
              <w:top w:val="single" w:sz="4" w:space="0" w:color="auto"/>
              <w:left w:val="nil"/>
              <w:bottom w:val="single" w:sz="4" w:space="0" w:color="auto"/>
              <w:right w:val="single" w:sz="4" w:space="0" w:color="auto"/>
            </w:tcBorders>
            <w:shd w:val="clear" w:color="auto" w:fill="auto"/>
            <w:hideMark/>
          </w:tcPr>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projekt spełnia wymogi utworzenia partnerstwa?</w:t>
            </w:r>
          </w:p>
          <w:p w:rsidR="00277343" w:rsidRPr="00313B00" w:rsidRDefault="00277343"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W celu wspólnej realizacji projektu, może zostać utworzone partnerstwo przez podmioty wnoszące do projektu zasoby ludzkie, organizacyjne, techniczne lub finansowe, realizujące wspólnie projekt, zwany dalej „projektem partnerskim”,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na warunkach określonych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w porozumieniu albo umowie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o partnerstwie.</w:t>
            </w:r>
          </w:p>
        </w:tc>
        <w:tc>
          <w:tcPr>
            <w:tcW w:w="567" w:type="dxa"/>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567" w:type="dxa"/>
            <w:gridSpan w:val="3"/>
            <w:tcBorders>
              <w:top w:val="single" w:sz="4" w:space="0" w:color="auto"/>
              <w:left w:val="nil"/>
              <w:bottom w:val="single" w:sz="4" w:space="0" w:color="auto"/>
              <w:right w:val="single" w:sz="4" w:space="0" w:color="auto"/>
            </w:tcBorders>
            <w:shd w:val="clear" w:color="auto" w:fill="auto"/>
            <w:noWrap/>
            <w:hideMark/>
          </w:tcPr>
          <w:p w:rsidR="00277343" w:rsidRPr="00313B00" w:rsidRDefault="00277343" w:rsidP="00990D6E">
            <w:pPr>
              <w:spacing w:before="40" w:after="40" w:line="240" w:lineRule="auto"/>
              <w:rPr>
                <w:rFonts w:ascii="Times New Roman" w:eastAsia="Times New Roman" w:hAnsi="Times New Roman" w:cs="Times New Roman"/>
                <w:color w:val="000000"/>
                <w:sz w:val="24"/>
                <w:szCs w:val="24"/>
                <w:lang w:eastAsia="pl-PL"/>
              </w:rPr>
            </w:pPr>
          </w:p>
        </w:tc>
        <w:tc>
          <w:tcPr>
            <w:tcW w:w="993" w:type="dxa"/>
            <w:tcBorders>
              <w:top w:val="single" w:sz="4" w:space="0" w:color="auto"/>
              <w:left w:val="nil"/>
              <w:bottom w:val="single" w:sz="4" w:space="0" w:color="auto"/>
              <w:right w:val="single" w:sz="4" w:space="0" w:color="auto"/>
            </w:tcBorders>
            <w:shd w:val="clear" w:color="auto" w:fill="BFBFBF" w:themeFill="background1" w:themeFillShade="BF"/>
          </w:tcPr>
          <w:p w:rsidR="00277343" w:rsidRPr="00313B00" w:rsidRDefault="00277343">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nil"/>
              <w:bottom w:val="single" w:sz="4" w:space="0" w:color="auto"/>
              <w:right w:val="single" w:sz="4" w:space="0" w:color="auto"/>
            </w:tcBorders>
            <w:shd w:val="clear" w:color="auto" w:fill="auto"/>
            <w:hideMark/>
          </w:tcPr>
          <w:p w:rsidR="00277343" w:rsidRPr="00313B00" w:rsidRDefault="00277343">
            <w:pPr>
              <w:spacing w:before="40" w:after="40" w:line="240" w:lineRule="auto"/>
              <w:rPr>
                <w:rFonts w:ascii="Times New Roman" w:eastAsia="Times New Roman" w:hAnsi="Times New Roman" w:cs="Times New Roman"/>
                <w:bCs/>
                <w:color w:val="000000"/>
                <w:sz w:val="24"/>
                <w:szCs w:val="24"/>
                <w:lang w:eastAsia="pl-PL"/>
              </w:rPr>
            </w:pPr>
          </w:p>
        </w:tc>
      </w:tr>
      <w:tr w:rsidR="00277343" w:rsidRPr="00313B00" w:rsidTr="00BF6610">
        <w:trPr>
          <w:trHeight w:val="39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BFBFBF" w:themeFill="background1" w:themeFillShade="BF"/>
            <w:noWrap/>
            <w:hideMark/>
          </w:tcPr>
          <w:p w:rsidR="00277343" w:rsidRPr="00313B00" w:rsidRDefault="00277343" w:rsidP="0031796F">
            <w:pPr>
              <w:spacing w:before="40" w:afterLines="40" w:line="240" w:lineRule="auto"/>
              <w:jc w:val="center"/>
              <w:rPr>
                <w:rFonts w:ascii="Times New Roman" w:eastAsia="Times New Roman" w:hAnsi="Times New Roman" w:cs="Times New Roman"/>
                <w:b/>
                <w:bCs/>
                <w:color w:val="000000"/>
                <w:sz w:val="24"/>
                <w:szCs w:val="24"/>
                <w:lang w:eastAsia="pl-PL"/>
              </w:rPr>
            </w:pPr>
            <w:r w:rsidRPr="00313B00">
              <w:rPr>
                <w:rFonts w:ascii="Times New Roman" w:eastAsia="Times New Roman" w:hAnsi="Times New Roman" w:cs="Times New Roman"/>
                <w:b/>
                <w:bCs/>
                <w:color w:val="000000"/>
                <w:sz w:val="24"/>
                <w:szCs w:val="24"/>
                <w:lang w:eastAsia="pl-PL"/>
              </w:rPr>
              <w:t>KRYTERIA WYKONALNOŚCI</w:t>
            </w:r>
          </w:p>
        </w:tc>
      </w:tr>
      <w:tr w:rsidR="00040359" w:rsidRPr="00313B00" w:rsidTr="008E51EC">
        <w:trPr>
          <w:trHeight w:val="439"/>
          <w:jc w:val="center"/>
        </w:trPr>
        <w:tc>
          <w:tcPr>
            <w:tcW w:w="658" w:type="dxa"/>
            <w:tcBorders>
              <w:top w:val="nil"/>
              <w:left w:val="single" w:sz="4" w:space="0" w:color="auto"/>
              <w:bottom w:val="single" w:sz="4" w:space="0" w:color="auto"/>
              <w:right w:val="nil"/>
            </w:tcBorders>
            <w:shd w:val="clear" w:color="auto" w:fill="BFBFBF" w:themeFill="background1" w:themeFillShade="BF"/>
            <w:noWrap/>
            <w:vAlign w:val="center"/>
            <w:hideMark/>
          </w:tcPr>
          <w:p w:rsidR="00040359" w:rsidRPr="00313B00" w:rsidRDefault="00040359" w:rsidP="00040359">
            <w:pPr>
              <w:pStyle w:val="Akapitzlist"/>
              <w:spacing w:before="40" w:after="40" w:line="240" w:lineRule="auto"/>
              <w:ind w:left="0"/>
              <w:contextualSpacing w:val="0"/>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Lp.</w:t>
            </w:r>
          </w:p>
        </w:tc>
        <w:tc>
          <w:tcPr>
            <w:tcW w:w="1842"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rsidR="00040359" w:rsidRPr="00313B00" w:rsidRDefault="00040359" w:rsidP="00040359">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Nazwa kryterium</w:t>
            </w:r>
          </w:p>
        </w:tc>
        <w:tc>
          <w:tcPr>
            <w:tcW w:w="3898" w:type="dxa"/>
            <w:gridSpan w:val="2"/>
            <w:tcBorders>
              <w:top w:val="nil"/>
              <w:left w:val="nil"/>
              <w:bottom w:val="single" w:sz="4" w:space="0" w:color="auto"/>
              <w:right w:val="single" w:sz="4" w:space="0" w:color="auto"/>
            </w:tcBorders>
            <w:shd w:val="clear" w:color="auto" w:fill="BFBFBF" w:themeFill="background1" w:themeFillShade="BF"/>
            <w:vAlign w:val="center"/>
            <w:hideMark/>
          </w:tcPr>
          <w:p w:rsidR="00040359" w:rsidRPr="00313B00" w:rsidRDefault="00040359" w:rsidP="0031796F">
            <w:pPr>
              <w:spacing w:before="40" w:afterLines="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Pytania</w:t>
            </w:r>
          </w:p>
        </w:tc>
        <w:tc>
          <w:tcPr>
            <w:tcW w:w="992" w:type="dxa"/>
            <w:gridSpan w:val="3"/>
            <w:tcBorders>
              <w:top w:val="nil"/>
              <w:left w:val="nil"/>
              <w:bottom w:val="single" w:sz="4" w:space="0" w:color="auto"/>
              <w:right w:val="single" w:sz="4" w:space="0" w:color="auto"/>
            </w:tcBorders>
            <w:shd w:val="clear" w:color="auto" w:fill="BFBFBF" w:themeFill="background1" w:themeFillShade="BF"/>
            <w:noWrap/>
            <w:vAlign w:val="center"/>
            <w:hideMark/>
          </w:tcPr>
          <w:p w:rsidR="00040359" w:rsidRPr="00313B00" w:rsidRDefault="00040359" w:rsidP="00040359">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Tak</w:t>
            </w:r>
          </w:p>
        </w:tc>
        <w:tc>
          <w:tcPr>
            <w:tcW w:w="1135" w:type="dxa"/>
            <w:gridSpan w:val="2"/>
            <w:tcBorders>
              <w:top w:val="nil"/>
              <w:left w:val="nil"/>
              <w:bottom w:val="single" w:sz="4" w:space="0" w:color="auto"/>
              <w:right w:val="single" w:sz="4" w:space="0" w:color="auto"/>
            </w:tcBorders>
            <w:shd w:val="clear" w:color="auto" w:fill="BFBFBF" w:themeFill="background1" w:themeFillShade="BF"/>
            <w:vAlign w:val="center"/>
          </w:tcPr>
          <w:p w:rsidR="00040359" w:rsidRPr="00313B00" w:rsidRDefault="00040359" w:rsidP="00040359">
            <w:pPr>
              <w:spacing w:before="40" w:after="40" w:line="240" w:lineRule="auto"/>
              <w:jc w:val="center"/>
              <w:rPr>
                <w:rFonts w:ascii="Times New Roman" w:eastAsia="Times New Roman" w:hAnsi="Times New Roman" w:cs="Times New Roman"/>
                <w:b/>
                <w:color w:val="000000"/>
                <w:sz w:val="24"/>
                <w:szCs w:val="24"/>
                <w:lang w:eastAsia="pl-PL"/>
              </w:rPr>
            </w:pPr>
            <w:r w:rsidRPr="00313B00">
              <w:rPr>
                <w:rFonts w:ascii="Times New Roman" w:eastAsia="Times New Roman" w:hAnsi="Times New Roman" w:cs="Times New Roman"/>
                <w:b/>
                <w:color w:val="000000"/>
                <w:sz w:val="24"/>
                <w:szCs w:val="24"/>
                <w:lang w:eastAsia="pl-PL"/>
              </w:rPr>
              <w:t>Nie</w:t>
            </w:r>
          </w:p>
        </w:tc>
        <w:tc>
          <w:tcPr>
            <w:tcW w:w="5801"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rsidR="00040359" w:rsidRPr="00313B00" w:rsidRDefault="00040359" w:rsidP="00040359">
            <w:pPr>
              <w:spacing w:before="40" w:after="40" w:line="240" w:lineRule="auto"/>
              <w:jc w:val="center"/>
              <w:rPr>
                <w:rFonts w:ascii="Times New Roman" w:eastAsia="Times New Roman" w:hAnsi="Times New Roman" w:cs="Times New Roman"/>
                <w:b/>
                <w:bCs/>
                <w:color w:val="000000"/>
                <w:sz w:val="24"/>
                <w:szCs w:val="24"/>
                <w:lang w:eastAsia="pl-PL"/>
              </w:rPr>
            </w:pPr>
            <w:r w:rsidRPr="00313B00">
              <w:rPr>
                <w:rFonts w:ascii="Times New Roman" w:eastAsia="Times New Roman" w:hAnsi="Times New Roman" w:cs="Times New Roman"/>
                <w:b/>
                <w:bCs/>
                <w:color w:val="000000"/>
                <w:sz w:val="24"/>
                <w:szCs w:val="24"/>
                <w:lang w:eastAsia="pl-PL"/>
              </w:rPr>
              <w:t>Uzasadnienie</w:t>
            </w:r>
          </w:p>
        </w:tc>
      </w:tr>
      <w:tr w:rsidR="00040359" w:rsidRPr="00313B00" w:rsidTr="008E51EC">
        <w:trPr>
          <w:trHeight w:val="1280"/>
          <w:jc w:val="center"/>
        </w:trPr>
        <w:tc>
          <w:tcPr>
            <w:tcW w:w="658" w:type="dxa"/>
            <w:tcBorders>
              <w:top w:val="nil"/>
              <w:left w:val="single" w:sz="4" w:space="0" w:color="auto"/>
              <w:bottom w:val="single" w:sz="4" w:space="0" w:color="auto"/>
              <w:right w:val="nil"/>
            </w:tcBorders>
            <w:shd w:val="clear" w:color="auto" w:fill="auto"/>
            <w:noWrap/>
            <w:hideMark/>
          </w:tcPr>
          <w:p w:rsidR="00040359" w:rsidRPr="00313B00" w:rsidRDefault="00040359" w:rsidP="00277343">
            <w:pPr>
              <w:pStyle w:val="Akapitzlist"/>
              <w:numPr>
                <w:ilvl w:val="0"/>
                <w:numId w:val="24"/>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nil"/>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Zdolność prawna</w:t>
            </w:r>
          </w:p>
        </w:tc>
        <w:tc>
          <w:tcPr>
            <w:tcW w:w="3898" w:type="dxa"/>
            <w:gridSpan w:val="2"/>
            <w:tcBorders>
              <w:top w:val="nil"/>
              <w:left w:val="nil"/>
              <w:bottom w:val="single" w:sz="4" w:space="0" w:color="auto"/>
              <w:right w:val="single" w:sz="4" w:space="0" w:color="auto"/>
            </w:tcBorders>
            <w:shd w:val="clear" w:color="auto" w:fill="auto"/>
            <w:hideMark/>
          </w:tcPr>
          <w:p w:rsidR="00040359" w:rsidRPr="00313B00" w:rsidRDefault="00040359"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projekt jest zgodny z prawodawstwem wspólnotowym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oraz krajowym, w tym przepisami ustawy </w:t>
            </w:r>
            <w:r w:rsidRPr="00313B00">
              <w:rPr>
                <w:rFonts w:ascii="Times New Roman" w:eastAsia="Times New Roman" w:hAnsi="Times New Roman" w:cs="Times New Roman"/>
                <w:i/>
                <w:color w:val="000000"/>
                <w:sz w:val="24"/>
                <w:szCs w:val="24"/>
                <w:lang w:eastAsia="pl-PL"/>
              </w:rPr>
              <w:t>Prawo zamówień publicznych</w:t>
            </w:r>
            <w:r w:rsidRPr="00313B00">
              <w:rPr>
                <w:rFonts w:ascii="Times New Roman" w:eastAsia="Times New Roman" w:hAnsi="Times New Roman" w:cs="Times New Roman"/>
                <w:color w:val="000000"/>
                <w:sz w:val="24"/>
                <w:szCs w:val="24"/>
                <w:lang w:eastAsia="pl-PL"/>
              </w:rPr>
              <w:t>?</w:t>
            </w:r>
          </w:p>
        </w:tc>
        <w:tc>
          <w:tcPr>
            <w:tcW w:w="992" w:type="dxa"/>
            <w:gridSpan w:val="3"/>
            <w:tcBorders>
              <w:top w:val="nil"/>
              <w:left w:val="nil"/>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p>
        </w:tc>
        <w:tc>
          <w:tcPr>
            <w:tcW w:w="1135" w:type="dxa"/>
            <w:gridSpan w:val="2"/>
            <w:tcBorders>
              <w:top w:val="nil"/>
              <w:left w:val="nil"/>
              <w:bottom w:val="single" w:sz="4" w:space="0" w:color="auto"/>
              <w:right w:val="single" w:sz="4" w:space="0" w:color="auto"/>
            </w:tcBorders>
            <w:shd w:val="clear" w:color="auto" w:fill="auto"/>
          </w:tcPr>
          <w:p w:rsidR="00040359" w:rsidRPr="00313B00" w:rsidRDefault="00040359" w:rsidP="00990D6E">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bCs/>
                <w:color w:val="000000"/>
                <w:sz w:val="24"/>
                <w:szCs w:val="24"/>
                <w:lang w:eastAsia="pl-PL"/>
              </w:rPr>
            </w:pPr>
          </w:p>
        </w:tc>
      </w:tr>
      <w:tr w:rsidR="00040359" w:rsidRPr="00313B00" w:rsidTr="008E51EC">
        <w:trPr>
          <w:trHeight w:val="708"/>
          <w:jc w:val="center"/>
        </w:trPr>
        <w:tc>
          <w:tcPr>
            <w:tcW w:w="658" w:type="dxa"/>
            <w:tcBorders>
              <w:top w:val="nil"/>
              <w:left w:val="single" w:sz="4" w:space="0" w:color="auto"/>
              <w:bottom w:val="single" w:sz="4" w:space="0" w:color="auto"/>
              <w:right w:val="nil"/>
            </w:tcBorders>
            <w:shd w:val="clear" w:color="auto" w:fill="auto"/>
            <w:noWrap/>
            <w:hideMark/>
          </w:tcPr>
          <w:p w:rsidR="00040359" w:rsidRPr="00313B00" w:rsidRDefault="00040359" w:rsidP="00277343">
            <w:pPr>
              <w:pStyle w:val="Akapitzlist"/>
              <w:numPr>
                <w:ilvl w:val="0"/>
                <w:numId w:val="24"/>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nil"/>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Zdolność organizacyjno-operacyjna</w:t>
            </w:r>
          </w:p>
        </w:tc>
        <w:tc>
          <w:tcPr>
            <w:tcW w:w="3898" w:type="dxa"/>
            <w:gridSpan w:val="2"/>
            <w:tcBorders>
              <w:top w:val="nil"/>
              <w:left w:val="nil"/>
              <w:bottom w:val="single" w:sz="4" w:space="0" w:color="auto"/>
              <w:right w:val="single" w:sz="4" w:space="0" w:color="auto"/>
            </w:tcBorders>
            <w:shd w:val="clear" w:color="auto" w:fill="auto"/>
            <w:hideMark/>
          </w:tcPr>
          <w:p w:rsidR="00040359" w:rsidRPr="00313B00" w:rsidRDefault="00040359" w:rsidP="0031796F">
            <w:pPr>
              <w:spacing w:before="40" w:afterLines="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Czy Wnioskodawca gwarantuje zdolność organizacyjną do realizacji projektu zgodnie z zakresem wskazanym we wniosku?</w:t>
            </w:r>
          </w:p>
          <w:p w:rsidR="00040359" w:rsidRPr="00313B00" w:rsidRDefault="00040359" w:rsidP="0031796F">
            <w:pPr>
              <w:spacing w:before="40" w:afterLines="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Czy Wnioskodawca dysponuje doświadczeniem w realizacji podobnych przedsięwzięć?</w:t>
            </w:r>
          </w:p>
          <w:p w:rsidR="00040359" w:rsidRPr="00313B00" w:rsidRDefault="00040359" w:rsidP="0031796F">
            <w:pPr>
              <w:spacing w:before="40" w:afterLines="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 xml:space="preserve">Czy </w:t>
            </w:r>
            <w:r w:rsidR="00136032" w:rsidRPr="00313B00">
              <w:rPr>
                <w:rFonts w:ascii="Times New Roman" w:eastAsia="Times New Roman" w:hAnsi="Times New Roman" w:cs="Times New Roman"/>
                <w:sz w:val="24"/>
                <w:szCs w:val="24"/>
                <w:lang w:eastAsia="pl-PL"/>
              </w:rPr>
              <w:t xml:space="preserve">Wnioskodawca </w:t>
            </w:r>
            <w:r w:rsidRPr="00313B00">
              <w:rPr>
                <w:rFonts w:ascii="Times New Roman" w:eastAsia="Times New Roman" w:hAnsi="Times New Roman" w:cs="Times New Roman"/>
                <w:sz w:val="24"/>
                <w:szCs w:val="24"/>
                <w:lang w:eastAsia="pl-PL"/>
              </w:rPr>
              <w:t xml:space="preserve">posiada </w:t>
            </w:r>
            <w:r w:rsidR="00876DBD">
              <w:rPr>
                <w:rFonts w:ascii="Times New Roman" w:eastAsia="Times New Roman" w:hAnsi="Times New Roman" w:cs="Times New Roman"/>
                <w:sz w:val="24"/>
                <w:szCs w:val="24"/>
                <w:lang w:eastAsia="pl-PL"/>
              </w:rPr>
              <w:br/>
            </w:r>
            <w:r w:rsidRPr="00313B00">
              <w:rPr>
                <w:rFonts w:ascii="Times New Roman" w:eastAsia="Times New Roman" w:hAnsi="Times New Roman" w:cs="Times New Roman"/>
                <w:sz w:val="24"/>
                <w:szCs w:val="24"/>
                <w:lang w:eastAsia="pl-PL"/>
              </w:rPr>
              <w:t>lub dobierze do realizacji projektu odpowiednio wykwalifikowaną kadrę, zarówno do jego obsługi jak i realizacji przedsięwzięć merytorycznych?</w:t>
            </w:r>
          </w:p>
          <w:p w:rsidR="00040359" w:rsidRPr="00313B00" w:rsidRDefault="00040359" w:rsidP="0031796F">
            <w:pPr>
              <w:spacing w:before="40" w:afterLines="40" w:line="240" w:lineRule="auto"/>
              <w:rPr>
                <w:rFonts w:ascii="Times New Roman" w:eastAsia="Times New Roman" w:hAnsi="Times New Roman" w:cs="Times New Roman"/>
                <w:sz w:val="24"/>
                <w:szCs w:val="24"/>
                <w:lang w:eastAsia="pl-PL"/>
              </w:rPr>
            </w:pPr>
            <w:r w:rsidRPr="00313B00">
              <w:rPr>
                <w:rFonts w:ascii="Times New Roman" w:eastAsia="Times New Roman" w:hAnsi="Times New Roman" w:cs="Times New Roman"/>
                <w:sz w:val="24"/>
                <w:szCs w:val="24"/>
                <w:lang w:eastAsia="pl-PL"/>
              </w:rPr>
              <w:t xml:space="preserve">Czy </w:t>
            </w:r>
            <w:r w:rsidR="00136032" w:rsidRPr="00313B00">
              <w:rPr>
                <w:rFonts w:ascii="Times New Roman" w:eastAsia="Times New Roman" w:hAnsi="Times New Roman" w:cs="Times New Roman"/>
                <w:sz w:val="24"/>
                <w:szCs w:val="24"/>
                <w:lang w:eastAsia="pl-PL"/>
              </w:rPr>
              <w:t xml:space="preserve">Wnioskodawca </w:t>
            </w:r>
            <w:r w:rsidRPr="00313B00">
              <w:rPr>
                <w:rFonts w:ascii="Times New Roman" w:eastAsia="Times New Roman" w:hAnsi="Times New Roman" w:cs="Times New Roman"/>
                <w:sz w:val="24"/>
                <w:szCs w:val="24"/>
                <w:lang w:eastAsia="pl-PL"/>
              </w:rPr>
              <w:t>dysponuje odpowiednim potencjałem technicznym?</w:t>
            </w:r>
          </w:p>
        </w:tc>
        <w:tc>
          <w:tcPr>
            <w:tcW w:w="992" w:type="dxa"/>
            <w:gridSpan w:val="3"/>
            <w:tcBorders>
              <w:top w:val="nil"/>
              <w:left w:val="nil"/>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p>
        </w:tc>
        <w:tc>
          <w:tcPr>
            <w:tcW w:w="1135" w:type="dxa"/>
            <w:gridSpan w:val="2"/>
            <w:tcBorders>
              <w:top w:val="nil"/>
              <w:left w:val="nil"/>
              <w:bottom w:val="single" w:sz="4" w:space="0" w:color="auto"/>
              <w:right w:val="single" w:sz="4" w:space="0" w:color="auto"/>
            </w:tcBorders>
            <w:shd w:val="clear" w:color="auto" w:fill="auto"/>
          </w:tcPr>
          <w:p w:rsidR="00040359" w:rsidRPr="00313B00" w:rsidRDefault="00040359" w:rsidP="00990D6E">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bCs/>
                <w:color w:val="000000"/>
                <w:sz w:val="24"/>
                <w:szCs w:val="24"/>
                <w:lang w:eastAsia="pl-PL"/>
              </w:rPr>
            </w:pPr>
          </w:p>
        </w:tc>
      </w:tr>
      <w:tr w:rsidR="00040359" w:rsidRPr="00313B00" w:rsidTr="008E51EC">
        <w:trPr>
          <w:trHeight w:val="1951"/>
          <w:jc w:val="center"/>
        </w:trPr>
        <w:tc>
          <w:tcPr>
            <w:tcW w:w="658" w:type="dxa"/>
            <w:tcBorders>
              <w:top w:val="nil"/>
              <w:left w:val="single" w:sz="4" w:space="0" w:color="auto"/>
              <w:bottom w:val="single" w:sz="4" w:space="0" w:color="auto"/>
              <w:right w:val="nil"/>
            </w:tcBorders>
            <w:shd w:val="clear" w:color="auto" w:fill="auto"/>
            <w:noWrap/>
            <w:hideMark/>
          </w:tcPr>
          <w:p w:rsidR="00040359" w:rsidRPr="00313B00" w:rsidRDefault="00040359" w:rsidP="00277343">
            <w:pPr>
              <w:pStyle w:val="Akapitzlist"/>
              <w:numPr>
                <w:ilvl w:val="0"/>
                <w:numId w:val="24"/>
              </w:numPr>
              <w:spacing w:before="40" w:after="40" w:line="240" w:lineRule="auto"/>
              <w:ind w:left="0" w:firstLine="0"/>
              <w:contextualSpacing w:val="0"/>
              <w:rPr>
                <w:rFonts w:ascii="Times New Roman" w:eastAsia="Times New Roman" w:hAnsi="Times New Roman" w:cs="Times New Roman"/>
                <w:color w:val="000000"/>
                <w:sz w:val="24"/>
                <w:szCs w:val="24"/>
                <w:lang w:eastAsia="pl-PL"/>
              </w:rPr>
            </w:pPr>
          </w:p>
        </w:tc>
        <w:tc>
          <w:tcPr>
            <w:tcW w:w="1842" w:type="dxa"/>
            <w:tcBorders>
              <w:top w:val="nil"/>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Zdolność finansowa</w:t>
            </w:r>
          </w:p>
        </w:tc>
        <w:tc>
          <w:tcPr>
            <w:tcW w:w="3898" w:type="dxa"/>
            <w:gridSpan w:val="2"/>
            <w:tcBorders>
              <w:top w:val="nil"/>
              <w:left w:val="nil"/>
              <w:bottom w:val="single" w:sz="4" w:space="0" w:color="auto"/>
              <w:right w:val="single" w:sz="4" w:space="0" w:color="auto"/>
            </w:tcBorders>
            <w:shd w:val="clear" w:color="auto" w:fill="auto"/>
            <w:hideMark/>
          </w:tcPr>
          <w:p w:rsidR="00040359" w:rsidRPr="00313B00" w:rsidRDefault="00040359"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Czy kondycja finansowa Wnioskodawcy gwarantuje osiągnięcie deklarowanych produktów lub usług, zgodnie z deklarowanym planem finansowym i w terminie określonym we wniosku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o dofinansowanie?</w:t>
            </w:r>
          </w:p>
          <w:p w:rsidR="00040359" w:rsidRPr="00313B00" w:rsidRDefault="00040359"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Wnioskodawca posiada niezbędne środki finansowe do realizacji projektu?</w:t>
            </w:r>
          </w:p>
          <w:p w:rsidR="00040359" w:rsidRPr="00313B00" w:rsidRDefault="00040359"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Wnioskodawca zapewnia środki finansowe do utrzymywania projektu w okresie trwałości (jeśli dotyczy)?</w:t>
            </w:r>
          </w:p>
          <w:p w:rsidR="00040359" w:rsidRDefault="00040359" w:rsidP="0031796F">
            <w:pPr>
              <w:spacing w:before="40" w:afterLines="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Czy Wnioskodawca oraz partner/</w:t>
            </w:r>
            <w:proofErr w:type="spellStart"/>
            <w:r w:rsidRPr="00313B00">
              <w:rPr>
                <w:rFonts w:ascii="Times New Roman" w:eastAsia="Times New Roman" w:hAnsi="Times New Roman" w:cs="Times New Roman"/>
                <w:color w:val="000000"/>
                <w:sz w:val="24"/>
                <w:szCs w:val="24"/>
                <w:lang w:eastAsia="pl-PL"/>
              </w:rPr>
              <w:t>rzy</w:t>
            </w:r>
            <w:proofErr w:type="spellEnd"/>
            <w:r w:rsidRPr="00313B00">
              <w:rPr>
                <w:rFonts w:ascii="Times New Roman" w:eastAsia="Times New Roman" w:hAnsi="Times New Roman" w:cs="Times New Roman"/>
                <w:color w:val="000000"/>
                <w:sz w:val="24"/>
                <w:szCs w:val="24"/>
                <w:lang w:eastAsia="pl-PL"/>
              </w:rPr>
              <w:t xml:space="preserve"> krajowi (o ile dotyczy), ponoszący wydatki w danym projekcie z EFS, posiadają łączny obrót za rok kalendarzowy równy lub wyższy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 xml:space="preserve">od łącznych rocznych wydatków w danym projekcie i innych projektach realizowanych w ramach EFS, których stroną umowy o dofinansowanie </w:t>
            </w:r>
            <w:r w:rsidR="00876DBD">
              <w:rPr>
                <w:rFonts w:ascii="Times New Roman" w:eastAsia="Times New Roman" w:hAnsi="Times New Roman" w:cs="Times New Roman"/>
                <w:color w:val="000000"/>
                <w:sz w:val="24"/>
                <w:szCs w:val="24"/>
                <w:lang w:eastAsia="pl-PL"/>
              </w:rPr>
              <w:br/>
            </w:r>
            <w:r w:rsidRPr="00313B00">
              <w:rPr>
                <w:rFonts w:ascii="Times New Roman" w:eastAsia="Times New Roman" w:hAnsi="Times New Roman" w:cs="Times New Roman"/>
                <w:color w:val="000000"/>
                <w:sz w:val="24"/>
                <w:szCs w:val="24"/>
                <w:lang w:eastAsia="pl-PL"/>
              </w:rPr>
              <w:t>jest instytucja, w której dokonywana jest ocena wniosku w roku kalendarzowym, w którym wydatki są najwyższe?</w:t>
            </w:r>
          </w:p>
          <w:p w:rsidR="00876DBD" w:rsidRPr="00313B00" w:rsidRDefault="00876DBD" w:rsidP="0031796F">
            <w:pPr>
              <w:spacing w:before="40" w:afterLines="40" w:line="240" w:lineRule="auto"/>
              <w:rPr>
                <w:rFonts w:ascii="Times New Roman" w:eastAsia="Times New Roman" w:hAnsi="Times New Roman" w:cs="Times New Roman"/>
                <w:color w:val="000000"/>
                <w:sz w:val="24"/>
                <w:szCs w:val="24"/>
                <w:lang w:eastAsia="pl-PL"/>
              </w:rPr>
            </w:pPr>
          </w:p>
        </w:tc>
        <w:tc>
          <w:tcPr>
            <w:tcW w:w="992" w:type="dxa"/>
            <w:gridSpan w:val="3"/>
            <w:tcBorders>
              <w:top w:val="nil"/>
              <w:left w:val="nil"/>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p>
        </w:tc>
        <w:tc>
          <w:tcPr>
            <w:tcW w:w="1135" w:type="dxa"/>
            <w:gridSpan w:val="2"/>
            <w:tcBorders>
              <w:top w:val="nil"/>
              <w:left w:val="nil"/>
              <w:bottom w:val="single" w:sz="4" w:space="0" w:color="auto"/>
              <w:right w:val="single" w:sz="4" w:space="0" w:color="auto"/>
            </w:tcBorders>
            <w:shd w:val="clear" w:color="auto" w:fill="auto"/>
          </w:tcPr>
          <w:p w:rsidR="00040359" w:rsidRPr="00313B00" w:rsidRDefault="00040359" w:rsidP="00990D6E">
            <w:pPr>
              <w:spacing w:before="40" w:after="40" w:line="240" w:lineRule="auto"/>
              <w:rPr>
                <w:rFonts w:ascii="Times New Roman" w:eastAsia="Times New Roman" w:hAnsi="Times New Roman" w:cs="Times New Roman"/>
                <w:color w:val="000000"/>
                <w:sz w:val="24"/>
                <w:szCs w:val="24"/>
                <w:lang w:eastAsia="pl-PL"/>
              </w:rPr>
            </w:pPr>
          </w:p>
        </w:tc>
        <w:tc>
          <w:tcPr>
            <w:tcW w:w="5801" w:type="dxa"/>
            <w:gridSpan w:val="5"/>
            <w:tcBorders>
              <w:top w:val="single" w:sz="4" w:space="0" w:color="auto"/>
              <w:left w:val="single" w:sz="4" w:space="0" w:color="auto"/>
              <w:bottom w:val="single" w:sz="4" w:space="0" w:color="auto"/>
              <w:right w:val="single" w:sz="4" w:space="0" w:color="auto"/>
            </w:tcBorders>
            <w:shd w:val="clear" w:color="auto" w:fill="auto"/>
            <w:noWrap/>
            <w:hideMark/>
          </w:tcPr>
          <w:p w:rsidR="00040359" w:rsidRPr="00313B00" w:rsidRDefault="00040359">
            <w:pPr>
              <w:spacing w:before="40" w:after="40" w:line="240" w:lineRule="auto"/>
              <w:rPr>
                <w:rFonts w:ascii="Times New Roman" w:eastAsia="Times New Roman" w:hAnsi="Times New Roman" w:cs="Times New Roman"/>
                <w:bCs/>
                <w:color w:val="000000"/>
                <w:sz w:val="24"/>
                <w:szCs w:val="24"/>
                <w:lang w:eastAsia="pl-PL"/>
              </w:rPr>
            </w:pPr>
          </w:p>
        </w:tc>
      </w:tr>
      <w:tr w:rsidR="00040359" w:rsidRPr="00313B00" w:rsidTr="00BF6610">
        <w:trPr>
          <w:trHeight w:val="39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000000" w:fill="BFBFBF"/>
            <w:noWrap/>
            <w:hideMark/>
          </w:tcPr>
          <w:p w:rsidR="00040359" w:rsidRPr="00313B00" w:rsidRDefault="00040359" w:rsidP="00990D6E">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Czy projekt może zostać przyjęty do realizacji?</w:t>
            </w:r>
          </w:p>
        </w:tc>
      </w:tr>
      <w:tr w:rsidR="00040359" w:rsidRPr="00313B00" w:rsidTr="00BF6610">
        <w:trPr>
          <w:trHeight w:val="397"/>
          <w:jc w:val="center"/>
        </w:trPr>
        <w:tc>
          <w:tcPr>
            <w:tcW w:w="7163" w:type="dxa"/>
            <w:gridSpan w:val="6"/>
            <w:tcBorders>
              <w:top w:val="single" w:sz="4" w:space="0" w:color="auto"/>
              <w:left w:val="single" w:sz="4" w:space="0" w:color="auto"/>
              <w:bottom w:val="single" w:sz="4" w:space="0" w:color="auto"/>
              <w:right w:val="single" w:sz="4" w:space="0" w:color="auto"/>
            </w:tcBorders>
            <w:shd w:val="clear" w:color="auto" w:fill="auto"/>
            <w:noWrap/>
          </w:tcPr>
          <w:p w:rsidR="00040359" w:rsidRPr="00313B00" w:rsidDel="003068AC"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hAnsi="Times New Roman" w:cs="Times New Roman"/>
                <w:kern w:val="24"/>
                <w:sz w:val="24"/>
                <w:szCs w:val="24"/>
              </w:rPr>
              <w:t xml:space="preserve">□ </w:t>
            </w:r>
            <w:r w:rsidRPr="00313B00">
              <w:rPr>
                <w:rFonts w:ascii="Times New Roman" w:eastAsia="Times New Roman" w:hAnsi="Times New Roman" w:cs="Times New Roman"/>
                <w:color w:val="000000"/>
                <w:sz w:val="24"/>
                <w:szCs w:val="24"/>
                <w:lang w:eastAsia="pl-PL"/>
              </w:rPr>
              <w:t>TAK</w:t>
            </w:r>
          </w:p>
        </w:tc>
        <w:tc>
          <w:tcPr>
            <w:tcW w:w="7163" w:type="dxa"/>
            <w:gridSpan w:val="8"/>
            <w:tcBorders>
              <w:top w:val="single" w:sz="4" w:space="0" w:color="auto"/>
              <w:left w:val="single" w:sz="4" w:space="0" w:color="auto"/>
              <w:bottom w:val="single" w:sz="4" w:space="0" w:color="auto"/>
              <w:right w:val="single" w:sz="4" w:space="0" w:color="auto"/>
            </w:tcBorders>
            <w:shd w:val="clear" w:color="auto" w:fill="auto"/>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hAnsi="Times New Roman" w:cs="Times New Roman"/>
                <w:kern w:val="24"/>
                <w:sz w:val="24"/>
                <w:szCs w:val="24"/>
              </w:rPr>
              <w:t xml:space="preserve">□ </w:t>
            </w:r>
            <w:r w:rsidRPr="00313B00">
              <w:rPr>
                <w:rFonts w:ascii="Times New Roman" w:eastAsia="Times New Roman" w:hAnsi="Times New Roman" w:cs="Times New Roman"/>
                <w:color w:val="000000"/>
                <w:sz w:val="24"/>
                <w:szCs w:val="24"/>
                <w:lang w:eastAsia="pl-PL"/>
              </w:rPr>
              <w:t>NIE</w:t>
            </w:r>
          </w:p>
        </w:tc>
      </w:tr>
      <w:tr w:rsidR="00040359" w:rsidRPr="00313B00" w:rsidTr="00BF6610">
        <w:trPr>
          <w:trHeight w:val="1134"/>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hideMark/>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Data i podpis osoby </w:t>
            </w:r>
            <w:r w:rsidRPr="00313B00">
              <w:rPr>
                <w:rFonts w:ascii="Times New Roman" w:hAnsi="Times New Roman" w:cs="Times New Roman"/>
                <w:kern w:val="24"/>
                <w:sz w:val="24"/>
                <w:szCs w:val="24"/>
              </w:rPr>
              <w:t>oceniającej</w:t>
            </w:r>
            <w:r w:rsidRPr="00313B00">
              <w:rPr>
                <w:rFonts w:ascii="Times New Roman" w:eastAsia="Times New Roman" w:hAnsi="Times New Roman" w:cs="Times New Roman"/>
                <w:color w:val="000000"/>
                <w:sz w:val="24"/>
                <w:szCs w:val="24"/>
                <w:lang w:eastAsia="pl-PL"/>
              </w:rPr>
              <w:t>:</w:t>
            </w:r>
          </w:p>
        </w:tc>
      </w:tr>
      <w:tr w:rsidR="00040359" w:rsidRPr="00313B00" w:rsidTr="00BF6610">
        <w:trPr>
          <w:trHeight w:val="397"/>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tcPr>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b/>
                <w:color w:val="000000"/>
                <w:sz w:val="24"/>
                <w:szCs w:val="24"/>
                <w:lang w:eastAsia="pl-PL"/>
              </w:rPr>
              <w:t>Zatwierdzone przez:</w:t>
            </w:r>
            <w:r w:rsidRPr="00313B00">
              <w:rPr>
                <w:rFonts w:ascii="Times New Roman" w:eastAsia="Times New Roman" w:hAnsi="Times New Roman" w:cs="Times New Roman"/>
                <w:b/>
                <w:color w:val="000000"/>
                <w:sz w:val="24"/>
                <w:szCs w:val="24"/>
                <w:vertAlign w:val="superscript"/>
                <w:lang w:eastAsia="pl-PL"/>
              </w:rPr>
              <w:footnoteReference w:id="9"/>
            </w:r>
          </w:p>
        </w:tc>
      </w:tr>
      <w:tr w:rsidR="00040359" w:rsidRPr="00313B00" w:rsidTr="00BF6610">
        <w:trPr>
          <w:trHeight w:val="1134"/>
          <w:jc w:val="center"/>
        </w:trPr>
        <w:tc>
          <w:tcPr>
            <w:tcW w:w="14326" w:type="dxa"/>
            <w:gridSpan w:val="14"/>
            <w:tcBorders>
              <w:top w:val="single" w:sz="4" w:space="0" w:color="auto"/>
              <w:left w:val="single" w:sz="4" w:space="0" w:color="auto"/>
              <w:bottom w:val="single" w:sz="4" w:space="0" w:color="auto"/>
              <w:right w:val="single" w:sz="4" w:space="0" w:color="auto"/>
            </w:tcBorders>
            <w:shd w:val="clear" w:color="auto" w:fill="auto"/>
            <w:noWrap/>
            <w:hideMark/>
          </w:tcPr>
          <w:p w:rsidR="00040359" w:rsidRPr="00313B00" w:rsidRDefault="00040359" w:rsidP="003068AC">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Imię i nazwisko:</w:t>
            </w:r>
          </w:p>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p>
          <w:p w:rsidR="00040359" w:rsidRPr="00313B00" w:rsidRDefault="00040359">
            <w:pPr>
              <w:spacing w:before="40" w:after="40" w:line="240" w:lineRule="auto"/>
              <w:rPr>
                <w:rFonts w:ascii="Times New Roman" w:eastAsia="Times New Roman" w:hAnsi="Times New Roman" w:cs="Times New Roman"/>
                <w:color w:val="000000"/>
                <w:sz w:val="24"/>
                <w:szCs w:val="24"/>
                <w:lang w:eastAsia="pl-PL"/>
              </w:rPr>
            </w:pPr>
            <w:r w:rsidRPr="00313B00">
              <w:rPr>
                <w:rFonts w:ascii="Times New Roman" w:eastAsia="Times New Roman" w:hAnsi="Times New Roman" w:cs="Times New Roman"/>
                <w:color w:val="000000"/>
                <w:sz w:val="24"/>
                <w:szCs w:val="24"/>
                <w:lang w:eastAsia="pl-PL"/>
              </w:rPr>
              <w:t xml:space="preserve">Data i podpis: </w:t>
            </w:r>
          </w:p>
        </w:tc>
      </w:tr>
    </w:tbl>
    <w:p w:rsidR="000332F5" w:rsidRPr="00313B00" w:rsidRDefault="000332F5" w:rsidP="00E136BC">
      <w:pPr>
        <w:spacing w:before="40" w:after="40" w:line="240" w:lineRule="auto"/>
        <w:rPr>
          <w:rFonts w:ascii="Times New Roman" w:hAnsi="Times New Roman" w:cs="Times New Roman"/>
          <w:sz w:val="24"/>
          <w:szCs w:val="24"/>
        </w:rPr>
      </w:pPr>
    </w:p>
    <w:sectPr w:rsidR="000332F5" w:rsidRPr="00313B00" w:rsidSect="005B5D3D">
      <w:footerReference w:type="default" r:id="rId12"/>
      <w:pgSz w:w="16838" w:h="11906" w:orient="landscape" w:code="9"/>
      <w:pgMar w:top="1417" w:right="1417" w:bottom="1701"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D61B8" w:rsidRDefault="002D61B8" w:rsidP="001220D4">
      <w:pPr>
        <w:spacing w:after="0" w:line="240" w:lineRule="auto"/>
      </w:pPr>
      <w:r>
        <w:separator/>
      </w:r>
    </w:p>
  </w:endnote>
  <w:endnote w:type="continuationSeparator" w:id="1">
    <w:p w:rsidR="002D61B8" w:rsidRDefault="002D61B8" w:rsidP="001220D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Myriad Pro">
    <w:altName w:val="Corbel"/>
    <w:panose1 w:val="00000000000000000000"/>
    <w:charset w:val="00"/>
    <w:family w:val="swiss"/>
    <w:notTrueType/>
    <w:pitch w:val="variable"/>
    <w:sig w:usb0="00000003" w:usb1="00000000" w:usb2="00000000" w:usb3="00000000" w:csb0="00000001" w:csb1="00000000"/>
  </w:font>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94496069"/>
      <w:docPartObj>
        <w:docPartGallery w:val="Page Numbers (Bottom of Page)"/>
        <w:docPartUnique/>
      </w:docPartObj>
    </w:sdtPr>
    <w:sdtEndPr>
      <w:rPr>
        <w:rFonts w:cstheme="minorHAnsi"/>
        <w:sz w:val="16"/>
        <w:szCs w:val="16"/>
      </w:rPr>
    </w:sdtEndPr>
    <w:sdtContent>
      <w:sdt>
        <w:sdtPr>
          <w:id w:val="860082579"/>
          <w:docPartObj>
            <w:docPartGallery w:val="Page Numbers (Top of Page)"/>
            <w:docPartUnique/>
          </w:docPartObj>
        </w:sdtPr>
        <w:sdtEndPr>
          <w:rPr>
            <w:rFonts w:cstheme="minorHAnsi"/>
            <w:sz w:val="16"/>
            <w:szCs w:val="16"/>
          </w:rPr>
        </w:sdtEndPr>
        <w:sdtContent>
          <w:p w:rsidR="002D61B8" w:rsidRPr="00990D6E" w:rsidRDefault="002D61B8">
            <w:pPr>
              <w:pStyle w:val="Stopka"/>
              <w:jc w:val="right"/>
              <w:rPr>
                <w:rFonts w:cstheme="minorHAnsi"/>
                <w:sz w:val="16"/>
                <w:szCs w:val="16"/>
              </w:rPr>
            </w:pPr>
            <w:r w:rsidRPr="00990D6E">
              <w:rPr>
                <w:rFonts w:cstheme="minorHAnsi"/>
                <w:sz w:val="16"/>
                <w:szCs w:val="16"/>
              </w:rPr>
              <w:t xml:space="preserve">Strona </w:t>
            </w:r>
            <w:r w:rsidR="007B2257" w:rsidRPr="00990D6E">
              <w:rPr>
                <w:rFonts w:cstheme="minorHAnsi"/>
                <w:b/>
                <w:bCs/>
                <w:sz w:val="16"/>
                <w:szCs w:val="16"/>
              </w:rPr>
              <w:fldChar w:fldCharType="begin"/>
            </w:r>
            <w:r w:rsidRPr="00990D6E">
              <w:rPr>
                <w:rFonts w:cstheme="minorHAnsi"/>
                <w:b/>
                <w:bCs/>
                <w:sz w:val="16"/>
                <w:szCs w:val="16"/>
              </w:rPr>
              <w:instrText>PAGE</w:instrText>
            </w:r>
            <w:r w:rsidR="007B2257" w:rsidRPr="00990D6E">
              <w:rPr>
                <w:rFonts w:cstheme="minorHAnsi"/>
                <w:b/>
                <w:bCs/>
                <w:sz w:val="16"/>
                <w:szCs w:val="16"/>
              </w:rPr>
              <w:fldChar w:fldCharType="separate"/>
            </w:r>
            <w:r w:rsidR="0031796F">
              <w:rPr>
                <w:rFonts w:cstheme="minorHAnsi"/>
                <w:b/>
                <w:bCs/>
                <w:noProof/>
                <w:sz w:val="16"/>
                <w:szCs w:val="16"/>
              </w:rPr>
              <w:t>13</w:t>
            </w:r>
            <w:r w:rsidR="007B2257" w:rsidRPr="00990D6E">
              <w:rPr>
                <w:rFonts w:cstheme="minorHAnsi"/>
                <w:b/>
                <w:bCs/>
                <w:sz w:val="16"/>
                <w:szCs w:val="16"/>
              </w:rPr>
              <w:fldChar w:fldCharType="end"/>
            </w:r>
            <w:r w:rsidRPr="00990D6E">
              <w:rPr>
                <w:rFonts w:cstheme="minorHAnsi"/>
                <w:sz w:val="16"/>
                <w:szCs w:val="16"/>
              </w:rPr>
              <w:t xml:space="preserve"> z </w:t>
            </w:r>
            <w:r w:rsidR="007B2257" w:rsidRPr="00990D6E">
              <w:rPr>
                <w:rFonts w:cstheme="minorHAnsi"/>
                <w:b/>
                <w:bCs/>
                <w:sz w:val="16"/>
                <w:szCs w:val="16"/>
              </w:rPr>
              <w:fldChar w:fldCharType="begin"/>
            </w:r>
            <w:r w:rsidRPr="00990D6E">
              <w:rPr>
                <w:rFonts w:cstheme="minorHAnsi"/>
                <w:b/>
                <w:bCs/>
                <w:sz w:val="16"/>
                <w:szCs w:val="16"/>
              </w:rPr>
              <w:instrText>NUMPAGES</w:instrText>
            </w:r>
            <w:r w:rsidR="007B2257" w:rsidRPr="00990D6E">
              <w:rPr>
                <w:rFonts w:cstheme="minorHAnsi"/>
                <w:b/>
                <w:bCs/>
                <w:sz w:val="16"/>
                <w:szCs w:val="16"/>
              </w:rPr>
              <w:fldChar w:fldCharType="separate"/>
            </w:r>
            <w:r w:rsidR="0031796F">
              <w:rPr>
                <w:rFonts w:cstheme="minorHAnsi"/>
                <w:b/>
                <w:bCs/>
                <w:noProof/>
                <w:sz w:val="16"/>
                <w:szCs w:val="16"/>
              </w:rPr>
              <w:t>14</w:t>
            </w:r>
            <w:r w:rsidR="007B2257" w:rsidRPr="00990D6E">
              <w:rPr>
                <w:rFonts w:cstheme="minorHAnsi"/>
                <w:b/>
                <w:bCs/>
                <w:sz w:val="16"/>
                <w:szCs w:val="16"/>
              </w:rPr>
              <w:fldChar w:fldCharType="end"/>
            </w:r>
          </w:p>
        </w:sdtContent>
      </w:sdt>
    </w:sdtContent>
  </w:sdt>
  <w:p w:rsidR="002D61B8" w:rsidRDefault="002D61B8">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D61B8" w:rsidRDefault="002D61B8" w:rsidP="001220D4">
      <w:pPr>
        <w:spacing w:after="0" w:line="240" w:lineRule="auto"/>
      </w:pPr>
      <w:r>
        <w:separator/>
      </w:r>
    </w:p>
  </w:footnote>
  <w:footnote w:type="continuationSeparator" w:id="1">
    <w:p w:rsidR="002D61B8" w:rsidRDefault="002D61B8" w:rsidP="001220D4">
      <w:pPr>
        <w:spacing w:after="0" w:line="240" w:lineRule="auto"/>
      </w:pPr>
      <w:r>
        <w:continuationSeparator/>
      </w:r>
    </w:p>
  </w:footnote>
  <w:footnote w:id="2">
    <w:p w:rsidR="002D61B8" w:rsidRPr="00DE1EF2" w:rsidRDefault="002D61B8">
      <w:pPr>
        <w:pStyle w:val="Tekstprzypisudolnego"/>
        <w:rPr>
          <w:sz w:val="16"/>
          <w:szCs w:val="16"/>
        </w:rPr>
      </w:pPr>
      <w:r w:rsidRPr="00DE1EF2">
        <w:rPr>
          <w:rStyle w:val="Odwoanieprzypisudolnego"/>
          <w:sz w:val="16"/>
          <w:szCs w:val="16"/>
        </w:rPr>
        <w:footnoteRef/>
      </w:r>
      <w:r w:rsidRPr="00DE1EF2">
        <w:rPr>
          <w:sz w:val="16"/>
          <w:szCs w:val="16"/>
        </w:rPr>
        <w:t xml:space="preserve"> W przypadku gdy projekt nie jest objęty pomocą publiczną i/lub pomocą de </w:t>
      </w:r>
      <w:proofErr w:type="spellStart"/>
      <w:r w:rsidRPr="00DE1EF2">
        <w:rPr>
          <w:sz w:val="16"/>
          <w:szCs w:val="16"/>
        </w:rPr>
        <w:t>minimis</w:t>
      </w:r>
      <w:proofErr w:type="spellEnd"/>
      <w:r w:rsidRPr="00DE1EF2">
        <w:rPr>
          <w:sz w:val="16"/>
          <w:szCs w:val="16"/>
        </w:rPr>
        <w:t xml:space="preserve"> </w:t>
      </w:r>
      <w:r w:rsidRPr="00DE1EF2">
        <w:rPr>
          <w:b/>
          <w:sz w:val="16"/>
          <w:szCs w:val="16"/>
        </w:rPr>
        <w:t xml:space="preserve">Oceniający odznacza odpowiedź „TAK” oraz informuje o tym fakcie w </w:t>
      </w:r>
      <w:r w:rsidRPr="00DE1EF2">
        <w:rPr>
          <w:b/>
          <w:i/>
          <w:sz w:val="16"/>
          <w:szCs w:val="16"/>
        </w:rPr>
        <w:t>Uzasadnieniu</w:t>
      </w:r>
      <w:r w:rsidRPr="00DE1EF2">
        <w:rPr>
          <w:b/>
          <w:sz w:val="16"/>
          <w:szCs w:val="16"/>
        </w:rPr>
        <w:t xml:space="preserve"> oceny.</w:t>
      </w:r>
    </w:p>
  </w:footnote>
  <w:footnote w:id="3">
    <w:p w:rsidR="002D61B8" w:rsidRDefault="002D61B8">
      <w:pPr>
        <w:pStyle w:val="Tekstprzypisudolnego"/>
      </w:pPr>
      <w:r>
        <w:rPr>
          <w:rStyle w:val="Odwoanieprzypisudolnego"/>
        </w:rPr>
        <w:footnoteRef/>
      </w:r>
      <w:r>
        <w:t xml:space="preserve"> </w:t>
      </w:r>
      <w:r w:rsidRPr="00DE1EF2">
        <w:rPr>
          <w:sz w:val="16"/>
          <w:szCs w:val="16"/>
        </w:rPr>
        <w:t xml:space="preserve">W przypadku gdy partnerstwo zostało nawiązane z jednostką sektorów finansów publicznych </w:t>
      </w:r>
      <w:r w:rsidRPr="00DE1EF2">
        <w:rPr>
          <w:b/>
          <w:sz w:val="16"/>
          <w:szCs w:val="16"/>
        </w:rPr>
        <w:t xml:space="preserve">Oceniający odznacza odpowiedź „TAK” oraz informuje o tym fakcie w </w:t>
      </w:r>
      <w:r w:rsidRPr="00DE1EF2">
        <w:rPr>
          <w:b/>
          <w:i/>
          <w:sz w:val="16"/>
          <w:szCs w:val="16"/>
        </w:rPr>
        <w:t>Uzasadnieniu</w:t>
      </w:r>
      <w:r w:rsidRPr="00DE1EF2">
        <w:rPr>
          <w:b/>
          <w:sz w:val="16"/>
          <w:szCs w:val="16"/>
        </w:rPr>
        <w:t xml:space="preserve"> oceny.</w:t>
      </w:r>
    </w:p>
  </w:footnote>
  <w:footnote w:id="4">
    <w:p w:rsidR="002D61B8" w:rsidRPr="000C2D1F" w:rsidRDefault="002D61B8">
      <w:pPr>
        <w:pStyle w:val="Tekstprzypisudolnego"/>
        <w:rPr>
          <w:rFonts w:ascii="Times New Roman" w:hAnsi="Times New Roman" w:cs="Times New Roman"/>
        </w:rPr>
      </w:pPr>
      <w:r w:rsidRPr="00646004">
        <w:rPr>
          <w:rStyle w:val="Odwoanieprzypisudolnego"/>
          <w:sz w:val="16"/>
          <w:szCs w:val="16"/>
        </w:rPr>
        <w:footnoteRef/>
      </w:r>
      <w:r w:rsidRPr="00646004">
        <w:rPr>
          <w:sz w:val="16"/>
          <w:szCs w:val="16"/>
        </w:rPr>
        <w:t xml:space="preserve"> </w:t>
      </w:r>
      <w:r w:rsidRPr="000C2D1F">
        <w:rPr>
          <w:rFonts w:ascii="Times New Roman" w:hAnsi="Times New Roman" w:cs="Times New Roman"/>
          <w:sz w:val="16"/>
          <w:szCs w:val="16"/>
        </w:rPr>
        <w:t>Dotyczy projektów realizowanych przez ośrodki pomocy społecznej.</w:t>
      </w:r>
    </w:p>
  </w:footnote>
  <w:footnote w:id="5">
    <w:p w:rsidR="002D61B8" w:rsidRPr="00646004" w:rsidRDefault="002D61B8">
      <w:pPr>
        <w:pStyle w:val="Tekstprzypisudolnego"/>
        <w:rPr>
          <w:sz w:val="16"/>
          <w:szCs w:val="16"/>
        </w:rPr>
      </w:pPr>
      <w:r w:rsidRPr="00646004">
        <w:rPr>
          <w:rStyle w:val="Odwoanieprzypisudolnego"/>
          <w:sz w:val="16"/>
          <w:szCs w:val="16"/>
        </w:rPr>
        <w:footnoteRef/>
      </w:r>
      <w:r w:rsidRPr="00646004">
        <w:rPr>
          <w:sz w:val="16"/>
          <w:szCs w:val="16"/>
        </w:rPr>
        <w:t xml:space="preserve"> Dotyczy projektów realizowanych przez powiatowe centra pomocy społecznej. </w:t>
      </w:r>
    </w:p>
  </w:footnote>
  <w:footnote w:id="6">
    <w:p w:rsidR="002D61B8" w:rsidRPr="00DE1EF2" w:rsidRDefault="002D61B8" w:rsidP="00D82764">
      <w:pPr>
        <w:pStyle w:val="Tekstprzypisudolnego"/>
        <w:jc w:val="both"/>
        <w:rPr>
          <w:rFonts w:ascii="Times New Roman" w:hAnsi="Times New Roman" w:cs="Times New Roman"/>
          <w:sz w:val="16"/>
          <w:szCs w:val="16"/>
        </w:rPr>
      </w:pPr>
      <w:r w:rsidRPr="00DE1EF2">
        <w:rPr>
          <w:rStyle w:val="Odwoanieprzypisudolnego"/>
          <w:sz w:val="16"/>
          <w:szCs w:val="16"/>
        </w:rPr>
        <w:footnoteRef/>
      </w:r>
      <w:r w:rsidRPr="00DE1EF2">
        <w:rPr>
          <w:sz w:val="16"/>
          <w:szCs w:val="16"/>
        </w:rPr>
        <w:t xml:space="preserve"> </w:t>
      </w:r>
      <w:r w:rsidRPr="00DE1EF2">
        <w:rPr>
          <w:rFonts w:ascii="Times New Roman" w:hAnsi="Times New Roman" w:cs="Times New Roman"/>
          <w:sz w:val="16"/>
          <w:szCs w:val="16"/>
        </w:rPr>
        <w:t>W odniesieniu do osób:</w:t>
      </w:r>
    </w:p>
    <w:p w:rsidR="002D61B8" w:rsidRPr="00DE1EF2" w:rsidRDefault="002D61B8" w:rsidP="00D82764">
      <w:pPr>
        <w:pStyle w:val="Tekstprzypisudolnego"/>
        <w:numPr>
          <w:ilvl w:val="0"/>
          <w:numId w:val="19"/>
        </w:numPr>
        <w:ind w:left="357" w:hanging="357"/>
        <w:jc w:val="both"/>
        <w:rPr>
          <w:rFonts w:ascii="Times New Roman" w:hAnsi="Times New Roman" w:cs="Times New Roman"/>
          <w:sz w:val="16"/>
          <w:szCs w:val="16"/>
        </w:rPr>
      </w:pPr>
      <w:r w:rsidRPr="00DE1EF2">
        <w:rPr>
          <w:rFonts w:ascii="Times New Roman" w:hAnsi="Times New Roman" w:cs="Times New Roman"/>
          <w:sz w:val="16"/>
          <w:szCs w:val="16"/>
        </w:rPr>
        <w:t>będących w pieczy zastępczej i opuszczających tę pieczę, o których mowa w ustawie z dnia 9 czerwca 2011 r. o wspieraniu rodziny i systemie pieczy zastępczej,</w:t>
      </w:r>
    </w:p>
    <w:p w:rsidR="002D61B8" w:rsidRPr="00DE1EF2" w:rsidRDefault="002D61B8" w:rsidP="00D82764">
      <w:pPr>
        <w:pStyle w:val="Tekstprzypisudolnego"/>
        <w:numPr>
          <w:ilvl w:val="0"/>
          <w:numId w:val="19"/>
        </w:numPr>
        <w:ind w:left="357" w:hanging="357"/>
        <w:jc w:val="both"/>
        <w:rPr>
          <w:rFonts w:ascii="Times New Roman" w:hAnsi="Times New Roman" w:cs="Times New Roman"/>
          <w:sz w:val="16"/>
          <w:szCs w:val="16"/>
        </w:rPr>
      </w:pPr>
      <w:r w:rsidRPr="00DE1EF2">
        <w:rPr>
          <w:rFonts w:ascii="Times New Roman" w:hAnsi="Times New Roman" w:cs="Times New Roman"/>
          <w:sz w:val="16"/>
          <w:szCs w:val="16"/>
        </w:rPr>
        <w:t>nieletnich, wobec których zastosowano środki zapobiegania i zwalczania demoralizacji i przestępczości zgodnie z ustawą z dnia 26 października 1982 r. o postępowaniu w sprawach nieletnich,</w:t>
      </w:r>
    </w:p>
    <w:p w:rsidR="002D61B8" w:rsidRPr="00DE1EF2" w:rsidRDefault="002D61B8" w:rsidP="00D82764">
      <w:pPr>
        <w:pStyle w:val="Tekstprzypisudolnego"/>
        <w:numPr>
          <w:ilvl w:val="0"/>
          <w:numId w:val="19"/>
        </w:numPr>
        <w:ind w:left="357" w:hanging="357"/>
        <w:jc w:val="both"/>
        <w:rPr>
          <w:rFonts w:ascii="Times New Roman" w:hAnsi="Times New Roman" w:cs="Times New Roman"/>
          <w:sz w:val="16"/>
          <w:szCs w:val="16"/>
        </w:rPr>
      </w:pPr>
      <w:r w:rsidRPr="00DE1EF2">
        <w:rPr>
          <w:rFonts w:ascii="Times New Roman" w:hAnsi="Times New Roman" w:cs="Times New Roman"/>
          <w:sz w:val="16"/>
          <w:szCs w:val="16"/>
        </w:rPr>
        <w:t xml:space="preserve">przebywających w młodzieżowych ośrodkach wychowawczych i młodzieżowych  ośrodkach socjoterapii, o których mowa w ustawie z dnia 7 września 1991 r. o systemie oświaty -  do których są kierowane usługi aktywnej integracji </w:t>
      </w:r>
      <w:r w:rsidRPr="00DE1EF2">
        <w:rPr>
          <w:rFonts w:ascii="Times New Roman" w:hAnsi="Times New Roman" w:cs="Times New Roman"/>
          <w:sz w:val="16"/>
          <w:szCs w:val="16"/>
          <w:u w:val="single"/>
        </w:rPr>
        <w:t>nie ma obowiązku stosowania kryteriów efektywności społeczno-zatrudnieniowej</w:t>
      </w:r>
      <w:r w:rsidRPr="00DE1EF2">
        <w:rPr>
          <w:rFonts w:ascii="Times New Roman" w:hAnsi="Times New Roman" w:cs="Times New Roman"/>
          <w:sz w:val="16"/>
          <w:szCs w:val="16"/>
        </w:rPr>
        <w:t>.</w:t>
      </w:r>
      <w:r w:rsidRPr="00DE1EF2">
        <w:rPr>
          <w:rFonts w:ascii="Times New Roman" w:hAnsi="Times New Roman" w:cs="Times New Roman"/>
          <w:b/>
          <w:sz w:val="16"/>
          <w:szCs w:val="16"/>
        </w:rPr>
        <w:t xml:space="preserve"> W takiej sytuacji Oceniający ma obowiązek zaznaczyć odpowiedź „TAK” oraz poinformować o tym fakcie w </w:t>
      </w:r>
      <w:r w:rsidRPr="00DE1EF2">
        <w:rPr>
          <w:rFonts w:ascii="Times New Roman" w:hAnsi="Times New Roman" w:cs="Times New Roman"/>
          <w:b/>
          <w:i/>
          <w:sz w:val="16"/>
          <w:szCs w:val="16"/>
        </w:rPr>
        <w:t>Uzasadnieniu</w:t>
      </w:r>
      <w:r w:rsidRPr="00DE1EF2">
        <w:rPr>
          <w:rFonts w:ascii="Times New Roman" w:hAnsi="Times New Roman" w:cs="Times New Roman"/>
          <w:b/>
          <w:sz w:val="16"/>
          <w:szCs w:val="16"/>
        </w:rPr>
        <w:t xml:space="preserve"> oceny.</w:t>
      </w:r>
    </w:p>
    <w:p w:rsidR="002D61B8" w:rsidRPr="00DE1EF2" w:rsidRDefault="002D61B8">
      <w:pPr>
        <w:pStyle w:val="Tekstprzypisudolnego"/>
        <w:rPr>
          <w:sz w:val="16"/>
          <w:szCs w:val="16"/>
        </w:rPr>
      </w:pPr>
    </w:p>
  </w:footnote>
  <w:footnote w:id="7">
    <w:p w:rsidR="002D61B8" w:rsidRDefault="002D61B8">
      <w:pPr>
        <w:pStyle w:val="Tekstprzypisudolnego"/>
      </w:pPr>
      <w:r>
        <w:rPr>
          <w:rStyle w:val="Odwoanieprzypisudolnego"/>
        </w:rPr>
        <w:footnoteRef/>
      </w:r>
      <w:r>
        <w:t xml:space="preserve"> </w:t>
      </w:r>
      <w:r w:rsidRPr="000C2D1F">
        <w:rPr>
          <w:rFonts w:ascii="Times New Roman" w:hAnsi="Times New Roman" w:cs="Times New Roman"/>
          <w:sz w:val="16"/>
          <w:szCs w:val="16"/>
        </w:rPr>
        <w:t xml:space="preserve">Dotyczy projektów </w:t>
      </w:r>
      <w:r>
        <w:rPr>
          <w:rFonts w:ascii="Times New Roman" w:hAnsi="Times New Roman" w:cs="Times New Roman"/>
          <w:sz w:val="16"/>
          <w:szCs w:val="16"/>
        </w:rPr>
        <w:t>zakładających wsparcie w postaci programów aktywności lokalnej.</w:t>
      </w:r>
    </w:p>
  </w:footnote>
  <w:footnote w:id="8">
    <w:p w:rsidR="005B5D3D" w:rsidRPr="00DE1EF2" w:rsidRDefault="005B5D3D" w:rsidP="005B5D3D">
      <w:pPr>
        <w:pStyle w:val="Tekstprzypisudolnego"/>
        <w:rPr>
          <w:sz w:val="16"/>
          <w:szCs w:val="16"/>
        </w:rPr>
      </w:pPr>
      <w:r w:rsidRPr="00DE1EF2">
        <w:rPr>
          <w:rStyle w:val="Odwoanieprzypisudolnego"/>
          <w:sz w:val="16"/>
          <w:szCs w:val="16"/>
        </w:rPr>
        <w:footnoteRef/>
      </w:r>
      <w:r w:rsidRPr="00DE1EF2">
        <w:rPr>
          <w:sz w:val="16"/>
          <w:szCs w:val="16"/>
        </w:rPr>
        <w:t xml:space="preserve"> W przypadku gdy projekt nie rozpoczął się przed dniem złożenia wniosku/ nie zakończył się przed dniem złożenia wniosku </w:t>
      </w:r>
      <w:r w:rsidRPr="00DE1EF2">
        <w:rPr>
          <w:b/>
          <w:sz w:val="16"/>
          <w:szCs w:val="16"/>
        </w:rPr>
        <w:t xml:space="preserve">Oceniający odznacza odpowiedź „TAK” oraz informuje o tym fakcie w </w:t>
      </w:r>
      <w:r w:rsidRPr="00DE1EF2">
        <w:rPr>
          <w:b/>
          <w:i/>
          <w:sz w:val="16"/>
          <w:szCs w:val="16"/>
        </w:rPr>
        <w:t>Uzasadnieniu</w:t>
      </w:r>
      <w:r w:rsidRPr="00DE1EF2">
        <w:rPr>
          <w:b/>
          <w:sz w:val="16"/>
          <w:szCs w:val="16"/>
        </w:rPr>
        <w:t xml:space="preserve"> oceny.</w:t>
      </w:r>
    </w:p>
  </w:footnote>
  <w:footnote w:id="9">
    <w:p w:rsidR="002D61B8" w:rsidRPr="00876DBD" w:rsidRDefault="002D61B8" w:rsidP="00A8364B">
      <w:pPr>
        <w:pStyle w:val="Tekstprzypisudolnego"/>
        <w:rPr>
          <w:rFonts w:ascii="Times New Roman" w:hAnsi="Times New Roman" w:cs="Times New Roman"/>
        </w:rPr>
      </w:pPr>
      <w:r w:rsidRPr="00876DBD">
        <w:rPr>
          <w:rStyle w:val="Odwoanieprzypisudolnego"/>
          <w:rFonts w:ascii="Times New Roman" w:hAnsi="Times New Roman" w:cs="Times New Roman"/>
        </w:rPr>
        <w:footnoteRef/>
      </w:r>
      <w:r w:rsidRPr="00876DBD">
        <w:rPr>
          <w:rFonts w:ascii="Times New Roman" w:hAnsi="Times New Roman" w:cs="Times New Roman"/>
          <w:kern w:val="24"/>
        </w:rPr>
        <w:t xml:space="preserve">  Wypełnić w przypadku, gdy osobą oceniającą jest pracownik IP.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FC35A4"/>
    <w:multiLevelType w:val="hybridMultilevel"/>
    <w:tmpl w:val="391A225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B544969"/>
    <w:multiLevelType w:val="hybridMultilevel"/>
    <w:tmpl w:val="FEB85C32"/>
    <w:lvl w:ilvl="0" w:tplc="489AB07E">
      <w:start w:val="1"/>
      <w:numFmt w:val="decimal"/>
      <w:lvlText w:val="%1."/>
      <w:lvlJc w:val="left"/>
      <w:pPr>
        <w:ind w:left="720" w:hanging="360"/>
      </w:pPr>
      <w:rPr>
        <w:rFonts w:ascii="Myriad Pro" w:hAnsi="Myriad Pro"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D900B11"/>
    <w:multiLevelType w:val="hybridMultilevel"/>
    <w:tmpl w:val="1DE2D1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1F50BF7"/>
    <w:multiLevelType w:val="hybridMultilevel"/>
    <w:tmpl w:val="527A69A0"/>
    <w:lvl w:ilvl="0" w:tplc="AB4025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6BE34B2"/>
    <w:multiLevelType w:val="hybridMultilevel"/>
    <w:tmpl w:val="800A9B9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8801C35"/>
    <w:multiLevelType w:val="hybridMultilevel"/>
    <w:tmpl w:val="F970C386"/>
    <w:lvl w:ilvl="0" w:tplc="D07E107E">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19144C2D"/>
    <w:multiLevelType w:val="hybridMultilevel"/>
    <w:tmpl w:val="2124ED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20701F8A"/>
    <w:multiLevelType w:val="hybridMultilevel"/>
    <w:tmpl w:val="49E686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2A55987"/>
    <w:multiLevelType w:val="hybridMultilevel"/>
    <w:tmpl w:val="BDEA6FF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nsid w:val="25A976CD"/>
    <w:multiLevelType w:val="hybridMultilevel"/>
    <w:tmpl w:val="EE5C0596"/>
    <w:lvl w:ilvl="0" w:tplc="AB40258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8FE522D"/>
    <w:multiLevelType w:val="hybridMultilevel"/>
    <w:tmpl w:val="B1F2FCA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EB91A35"/>
    <w:multiLevelType w:val="hybridMultilevel"/>
    <w:tmpl w:val="A77A981E"/>
    <w:lvl w:ilvl="0" w:tplc="2F2E83D8">
      <w:start w:val="1"/>
      <w:numFmt w:val="decimal"/>
      <w:lvlText w:val="%1."/>
      <w:lvlJc w:val="left"/>
      <w:pPr>
        <w:ind w:left="502"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31E148BF"/>
    <w:multiLevelType w:val="hybridMultilevel"/>
    <w:tmpl w:val="F8C65FE2"/>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463766DD"/>
    <w:multiLevelType w:val="hybridMultilevel"/>
    <w:tmpl w:val="E2E2A79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4DB969DC"/>
    <w:multiLevelType w:val="hybridMultilevel"/>
    <w:tmpl w:val="DA8A6134"/>
    <w:lvl w:ilvl="0" w:tplc="3036E03A">
      <w:start w:val="1"/>
      <w:numFmt w:val="decimal"/>
      <w:lvlText w:val="%1."/>
      <w:lvlJc w:val="left"/>
      <w:pPr>
        <w:ind w:left="502"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4DCC55A3"/>
    <w:multiLevelType w:val="hybridMultilevel"/>
    <w:tmpl w:val="FC981A7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50436BD1"/>
    <w:multiLevelType w:val="hybridMultilevel"/>
    <w:tmpl w:val="727C6C48"/>
    <w:lvl w:ilvl="0" w:tplc="496E59B4">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534C4DDC"/>
    <w:multiLevelType w:val="hybridMultilevel"/>
    <w:tmpl w:val="CEE475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552354C8"/>
    <w:multiLevelType w:val="hybridMultilevel"/>
    <w:tmpl w:val="A9385EE0"/>
    <w:lvl w:ilvl="0" w:tplc="A4362D64">
      <w:start w:val="1"/>
      <w:numFmt w:val="decimal"/>
      <w:lvlText w:val="%1."/>
      <w:lvlJc w:val="left"/>
      <w:pPr>
        <w:ind w:left="502" w:hanging="360"/>
      </w:pPr>
      <w:rPr>
        <w:rFonts w:hint="default"/>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5C2F3411"/>
    <w:multiLevelType w:val="hybridMultilevel"/>
    <w:tmpl w:val="583080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5C9D4E45"/>
    <w:multiLevelType w:val="hybridMultilevel"/>
    <w:tmpl w:val="FF981F2E"/>
    <w:lvl w:ilvl="0" w:tplc="4504236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6034084C"/>
    <w:multiLevelType w:val="hybridMultilevel"/>
    <w:tmpl w:val="CF8E32DA"/>
    <w:lvl w:ilvl="0" w:tplc="4764468A">
      <w:start w:val="1"/>
      <w:numFmt w:val="lowerLetter"/>
      <w:lvlText w:val="%1)"/>
      <w:lvlJc w:val="left"/>
      <w:pPr>
        <w:ind w:left="720" w:hanging="360"/>
      </w:pPr>
      <w:rPr>
        <w:rFonts w:ascii="Myriad Pro" w:hAnsi="Myriad Pro" w:cs="Arial" w:hint="default"/>
        <w:sz w:val="16"/>
        <w:szCs w:val="16"/>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AB020BE"/>
    <w:multiLevelType w:val="hybridMultilevel"/>
    <w:tmpl w:val="88907382"/>
    <w:lvl w:ilvl="0" w:tplc="04150017">
      <w:start w:val="1"/>
      <w:numFmt w:val="lowerLetter"/>
      <w:lvlText w:val="%1)"/>
      <w:lvlJc w:val="left"/>
      <w:pPr>
        <w:ind w:left="1072" w:hanging="360"/>
      </w:pPr>
    </w:lvl>
    <w:lvl w:ilvl="1" w:tplc="04150019" w:tentative="1">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23">
    <w:nsid w:val="71CA19C7"/>
    <w:multiLevelType w:val="hybridMultilevel"/>
    <w:tmpl w:val="1B2CDE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74065AD4"/>
    <w:multiLevelType w:val="hybridMultilevel"/>
    <w:tmpl w:val="889A194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7A0C6DED"/>
    <w:multiLevelType w:val="hybridMultilevel"/>
    <w:tmpl w:val="B134962A"/>
    <w:lvl w:ilvl="0" w:tplc="8C727654">
      <w:start w:val="5"/>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1"/>
  </w:num>
  <w:num w:numId="2">
    <w:abstractNumId w:val="15"/>
  </w:num>
  <w:num w:numId="3">
    <w:abstractNumId w:val="24"/>
  </w:num>
  <w:num w:numId="4">
    <w:abstractNumId w:val="22"/>
  </w:num>
  <w:num w:numId="5">
    <w:abstractNumId w:val="0"/>
  </w:num>
  <w:num w:numId="6">
    <w:abstractNumId w:val="7"/>
  </w:num>
  <w:num w:numId="7">
    <w:abstractNumId w:val="9"/>
  </w:num>
  <w:num w:numId="8">
    <w:abstractNumId w:val="13"/>
  </w:num>
  <w:num w:numId="9">
    <w:abstractNumId w:val="6"/>
  </w:num>
  <w:num w:numId="10">
    <w:abstractNumId w:val="4"/>
  </w:num>
  <w:num w:numId="11">
    <w:abstractNumId w:val="20"/>
  </w:num>
  <w:num w:numId="12">
    <w:abstractNumId w:val="10"/>
  </w:num>
  <w:num w:numId="13">
    <w:abstractNumId w:val="23"/>
  </w:num>
  <w:num w:numId="14">
    <w:abstractNumId w:val="17"/>
  </w:num>
  <w:num w:numId="15">
    <w:abstractNumId w:val="2"/>
  </w:num>
  <w:num w:numId="16">
    <w:abstractNumId w:val="12"/>
  </w:num>
  <w:num w:numId="17">
    <w:abstractNumId w:val="25"/>
  </w:num>
  <w:num w:numId="18">
    <w:abstractNumId w:val="1"/>
  </w:num>
  <w:num w:numId="19">
    <w:abstractNumId w:val="21"/>
  </w:num>
  <w:num w:numId="20">
    <w:abstractNumId w:val="3"/>
  </w:num>
  <w:num w:numId="21">
    <w:abstractNumId w:val="19"/>
  </w:num>
  <w:num w:numId="22">
    <w:abstractNumId w:val="16"/>
  </w:num>
  <w:num w:numId="23">
    <w:abstractNumId w:val="18"/>
  </w:num>
  <w:num w:numId="24">
    <w:abstractNumId w:val="14"/>
  </w:num>
  <w:num w:numId="25">
    <w:abstractNumId w:val="8"/>
  </w:num>
  <w:num w:numId="2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trackRevisions/>
  <w:doNotTrackFormatting/>
  <w:defaultTabStop w:val="0"/>
  <w:hyphenationZone w:val="425"/>
  <w:characterSpacingControl w:val="doNotCompress"/>
  <w:footnotePr>
    <w:footnote w:id="0"/>
    <w:footnote w:id="1"/>
  </w:footnotePr>
  <w:endnotePr>
    <w:endnote w:id="0"/>
    <w:endnote w:id="1"/>
  </w:endnotePr>
  <w:compat/>
  <w:rsids>
    <w:rsidRoot w:val="001220D4"/>
    <w:rsid w:val="000134C9"/>
    <w:rsid w:val="0001465B"/>
    <w:rsid w:val="00026980"/>
    <w:rsid w:val="000332F5"/>
    <w:rsid w:val="0004000C"/>
    <w:rsid w:val="00040359"/>
    <w:rsid w:val="00054434"/>
    <w:rsid w:val="00085AC2"/>
    <w:rsid w:val="00085B06"/>
    <w:rsid w:val="0009366E"/>
    <w:rsid w:val="000979C5"/>
    <w:rsid w:val="000B40CE"/>
    <w:rsid w:val="000B533D"/>
    <w:rsid w:val="000C0D9B"/>
    <w:rsid w:val="000C2D1F"/>
    <w:rsid w:val="000D2E3C"/>
    <w:rsid w:val="000D3D5D"/>
    <w:rsid w:val="00116A7D"/>
    <w:rsid w:val="001220D4"/>
    <w:rsid w:val="001232D4"/>
    <w:rsid w:val="00136032"/>
    <w:rsid w:val="00140E3E"/>
    <w:rsid w:val="0014637D"/>
    <w:rsid w:val="00146CFD"/>
    <w:rsid w:val="001553CF"/>
    <w:rsid w:val="0015720A"/>
    <w:rsid w:val="001631A2"/>
    <w:rsid w:val="00166AB2"/>
    <w:rsid w:val="001B759C"/>
    <w:rsid w:val="001D6662"/>
    <w:rsid w:val="001D6B1B"/>
    <w:rsid w:val="0021515E"/>
    <w:rsid w:val="0022681D"/>
    <w:rsid w:val="002738FF"/>
    <w:rsid w:val="00275FE0"/>
    <w:rsid w:val="00277343"/>
    <w:rsid w:val="002946EF"/>
    <w:rsid w:val="002A35E2"/>
    <w:rsid w:val="002D61B8"/>
    <w:rsid w:val="002E28CD"/>
    <w:rsid w:val="002E3CBE"/>
    <w:rsid w:val="002F33EA"/>
    <w:rsid w:val="002F4DC9"/>
    <w:rsid w:val="003068AC"/>
    <w:rsid w:val="00313B00"/>
    <w:rsid w:val="0031796F"/>
    <w:rsid w:val="00341A31"/>
    <w:rsid w:val="0034252A"/>
    <w:rsid w:val="003603F1"/>
    <w:rsid w:val="00373105"/>
    <w:rsid w:val="00380B14"/>
    <w:rsid w:val="00381176"/>
    <w:rsid w:val="003A0037"/>
    <w:rsid w:val="003C1B52"/>
    <w:rsid w:val="003C3A38"/>
    <w:rsid w:val="00401948"/>
    <w:rsid w:val="004020B9"/>
    <w:rsid w:val="00445594"/>
    <w:rsid w:val="00450243"/>
    <w:rsid w:val="00454C0E"/>
    <w:rsid w:val="004859CA"/>
    <w:rsid w:val="00486F49"/>
    <w:rsid w:val="004A5848"/>
    <w:rsid w:val="004D43AB"/>
    <w:rsid w:val="004F46D7"/>
    <w:rsid w:val="0053161C"/>
    <w:rsid w:val="00545F92"/>
    <w:rsid w:val="00592D6D"/>
    <w:rsid w:val="005A1597"/>
    <w:rsid w:val="005A3159"/>
    <w:rsid w:val="005B5D3D"/>
    <w:rsid w:val="005C04BF"/>
    <w:rsid w:val="005C14CF"/>
    <w:rsid w:val="005C31D6"/>
    <w:rsid w:val="005C7811"/>
    <w:rsid w:val="00612EE3"/>
    <w:rsid w:val="00626211"/>
    <w:rsid w:val="00643D59"/>
    <w:rsid w:val="00646004"/>
    <w:rsid w:val="006717BF"/>
    <w:rsid w:val="006758B6"/>
    <w:rsid w:val="006816E7"/>
    <w:rsid w:val="006A01F0"/>
    <w:rsid w:val="006C1364"/>
    <w:rsid w:val="006E7815"/>
    <w:rsid w:val="006E7A53"/>
    <w:rsid w:val="00704FA7"/>
    <w:rsid w:val="00730CF5"/>
    <w:rsid w:val="00741DAD"/>
    <w:rsid w:val="00746F35"/>
    <w:rsid w:val="007634F7"/>
    <w:rsid w:val="00764115"/>
    <w:rsid w:val="0079050E"/>
    <w:rsid w:val="00792E45"/>
    <w:rsid w:val="007B2257"/>
    <w:rsid w:val="007B59E3"/>
    <w:rsid w:val="007C2B62"/>
    <w:rsid w:val="007C5479"/>
    <w:rsid w:val="007E0BE7"/>
    <w:rsid w:val="007F28B2"/>
    <w:rsid w:val="00827351"/>
    <w:rsid w:val="0083506B"/>
    <w:rsid w:val="00855A9A"/>
    <w:rsid w:val="00866B44"/>
    <w:rsid w:val="0086783B"/>
    <w:rsid w:val="00875609"/>
    <w:rsid w:val="00876DBD"/>
    <w:rsid w:val="008974AA"/>
    <w:rsid w:val="008B32E8"/>
    <w:rsid w:val="008C725C"/>
    <w:rsid w:val="008D03D8"/>
    <w:rsid w:val="008D7346"/>
    <w:rsid w:val="008E2FC0"/>
    <w:rsid w:val="008E51EC"/>
    <w:rsid w:val="008E7B98"/>
    <w:rsid w:val="009131A7"/>
    <w:rsid w:val="009211E0"/>
    <w:rsid w:val="00927A83"/>
    <w:rsid w:val="009446C8"/>
    <w:rsid w:val="00990D6E"/>
    <w:rsid w:val="009A697E"/>
    <w:rsid w:val="009C17C5"/>
    <w:rsid w:val="009C649C"/>
    <w:rsid w:val="009C7DF7"/>
    <w:rsid w:val="009E6B01"/>
    <w:rsid w:val="009E7041"/>
    <w:rsid w:val="009E7337"/>
    <w:rsid w:val="00A03B82"/>
    <w:rsid w:val="00A1096E"/>
    <w:rsid w:val="00A14121"/>
    <w:rsid w:val="00A22208"/>
    <w:rsid w:val="00A52E63"/>
    <w:rsid w:val="00A61A54"/>
    <w:rsid w:val="00A63DF2"/>
    <w:rsid w:val="00A8364B"/>
    <w:rsid w:val="00AC066B"/>
    <w:rsid w:val="00AD302E"/>
    <w:rsid w:val="00AE2536"/>
    <w:rsid w:val="00AE6681"/>
    <w:rsid w:val="00B040B5"/>
    <w:rsid w:val="00B32A8F"/>
    <w:rsid w:val="00B3483D"/>
    <w:rsid w:val="00B525A7"/>
    <w:rsid w:val="00B56DB4"/>
    <w:rsid w:val="00B646ED"/>
    <w:rsid w:val="00B817A6"/>
    <w:rsid w:val="00B81AA6"/>
    <w:rsid w:val="00B87E42"/>
    <w:rsid w:val="00BA57AB"/>
    <w:rsid w:val="00BB5B4E"/>
    <w:rsid w:val="00BC36A9"/>
    <w:rsid w:val="00BF6610"/>
    <w:rsid w:val="00C05408"/>
    <w:rsid w:val="00C17D31"/>
    <w:rsid w:val="00C24095"/>
    <w:rsid w:val="00C36880"/>
    <w:rsid w:val="00C5712F"/>
    <w:rsid w:val="00C57132"/>
    <w:rsid w:val="00C66583"/>
    <w:rsid w:val="00C74401"/>
    <w:rsid w:val="00CB343D"/>
    <w:rsid w:val="00CB673F"/>
    <w:rsid w:val="00CC3B5C"/>
    <w:rsid w:val="00CD7E1C"/>
    <w:rsid w:val="00D246CA"/>
    <w:rsid w:val="00D26D21"/>
    <w:rsid w:val="00D71E42"/>
    <w:rsid w:val="00D82764"/>
    <w:rsid w:val="00DE1EF2"/>
    <w:rsid w:val="00DE5BE0"/>
    <w:rsid w:val="00DE7504"/>
    <w:rsid w:val="00E12544"/>
    <w:rsid w:val="00E136BC"/>
    <w:rsid w:val="00E60F00"/>
    <w:rsid w:val="00E63FCB"/>
    <w:rsid w:val="00E71D7F"/>
    <w:rsid w:val="00E72AAC"/>
    <w:rsid w:val="00E8207A"/>
    <w:rsid w:val="00F02718"/>
    <w:rsid w:val="00F213BD"/>
    <w:rsid w:val="00F43B3B"/>
    <w:rsid w:val="00F47D96"/>
    <w:rsid w:val="00F50C4A"/>
    <w:rsid w:val="00F56980"/>
    <w:rsid w:val="00F74B0A"/>
    <w:rsid w:val="00F82693"/>
    <w:rsid w:val="00F93C47"/>
    <w:rsid w:val="00FA395C"/>
    <w:rsid w:val="00FB0B2A"/>
    <w:rsid w:val="00FD5FD1"/>
    <w:rsid w:val="00FF4B0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5B4E"/>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220D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220D4"/>
  </w:style>
  <w:style w:type="paragraph" w:styleId="Stopka">
    <w:name w:val="footer"/>
    <w:basedOn w:val="Normalny"/>
    <w:link w:val="StopkaZnak"/>
    <w:uiPriority w:val="99"/>
    <w:unhideWhenUsed/>
    <w:rsid w:val="001220D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220D4"/>
  </w:style>
  <w:style w:type="paragraph" w:styleId="Tekstdymka">
    <w:name w:val="Balloon Text"/>
    <w:basedOn w:val="Normalny"/>
    <w:link w:val="TekstdymkaZnak"/>
    <w:uiPriority w:val="99"/>
    <w:semiHidden/>
    <w:unhideWhenUsed/>
    <w:rsid w:val="002F33E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F33EA"/>
    <w:rPr>
      <w:rFonts w:ascii="Tahoma" w:hAnsi="Tahoma" w:cs="Tahoma"/>
      <w:sz w:val="16"/>
      <w:szCs w:val="16"/>
    </w:rPr>
  </w:style>
  <w:style w:type="paragraph" w:styleId="Akapitzlist">
    <w:name w:val="List Paragraph"/>
    <w:basedOn w:val="Normalny"/>
    <w:link w:val="AkapitzlistZnak"/>
    <w:uiPriority w:val="34"/>
    <w:qFormat/>
    <w:rsid w:val="0021515E"/>
    <w:pPr>
      <w:ind w:left="720"/>
      <w:contextualSpacing/>
    </w:pPr>
  </w:style>
  <w:style w:type="paragraph" w:styleId="Tekstprzypisudolnego">
    <w:name w:val="footnote text"/>
    <w:basedOn w:val="Normalny"/>
    <w:link w:val="TekstprzypisudolnegoZnak"/>
    <w:uiPriority w:val="99"/>
    <w:semiHidden/>
    <w:unhideWhenUsed/>
    <w:rsid w:val="0014637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4637D"/>
    <w:rPr>
      <w:sz w:val="20"/>
      <w:szCs w:val="20"/>
    </w:rPr>
  </w:style>
  <w:style w:type="character" w:styleId="Odwoanieprzypisudolnego">
    <w:name w:val="footnote reference"/>
    <w:aliases w:val="Footnote Reference Number"/>
    <w:basedOn w:val="Domylnaczcionkaakapitu"/>
    <w:uiPriority w:val="99"/>
    <w:unhideWhenUsed/>
    <w:rsid w:val="0014637D"/>
    <w:rPr>
      <w:vertAlign w:val="superscript"/>
    </w:rPr>
  </w:style>
  <w:style w:type="character" w:styleId="Odwoaniedokomentarza">
    <w:name w:val="annotation reference"/>
    <w:basedOn w:val="Domylnaczcionkaakapitu"/>
    <w:uiPriority w:val="99"/>
    <w:semiHidden/>
    <w:unhideWhenUsed/>
    <w:rsid w:val="006A01F0"/>
    <w:rPr>
      <w:sz w:val="16"/>
      <w:szCs w:val="16"/>
    </w:rPr>
  </w:style>
  <w:style w:type="paragraph" w:styleId="Tekstkomentarza">
    <w:name w:val="annotation text"/>
    <w:basedOn w:val="Normalny"/>
    <w:link w:val="TekstkomentarzaZnak"/>
    <w:uiPriority w:val="99"/>
    <w:semiHidden/>
    <w:unhideWhenUsed/>
    <w:rsid w:val="006A01F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6A01F0"/>
    <w:rPr>
      <w:sz w:val="20"/>
      <w:szCs w:val="20"/>
    </w:rPr>
  </w:style>
  <w:style w:type="paragraph" w:styleId="Tematkomentarza">
    <w:name w:val="annotation subject"/>
    <w:basedOn w:val="Tekstkomentarza"/>
    <w:next w:val="Tekstkomentarza"/>
    <w:link w:val="TematkomentarzaZnak"/>
    <w:uiPriority w:val="99"/>
    <w:semiHidden/>
    <w:unhideWhenUsed/>
    <w:rsid w:val="006A01F0"/>
    <w:rPr>
      <w:b/>
      <w:bCs/>
    </w:rPr>
  </w:style>
  <w:style w:type="character" w:customStyle="1" w:styleId="TematkomentarzaZnak">
    <w:name w:val="Temat komentarza Znak"/>
    <w:basedOn w:val="TekstkomentarzaZnak"/>
    <w:link w:val="Tematkomentarza"/>
    <w:uiPriority w:val="99"/>
    <w:semiHidden/>
    <w:rsid w:val="006A01F0"/>
    <w:rPr>
      <w:b/>
      <w:bCs/>
      <w:sz w:val="20"/>
      <w:szCs w:val="20"/>
    </w:rPr>
  </w:style>
  <w:style w:type="character" w:customStyle="1" w:styleId="AkapitzlistZnak">
    <w:name w:val="Akapit z listą Znak"/>
    <w:link w:val="Akapitzlist"/>
    <w:uiPriority w:val="34"/>
    <w:locked/>
    <w:rsid w:val="00C17D31"/>
  </w:style>
  <w:style w:type="paragraph" w:styleId="Poprawka">
    <w:name w:val="Revision"/>
    <w:hidden/>
    <w:uiPriority w:val="99"/>
    <w:semiHidden/>
    <w:rsid w:val="00E71D7F"/>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220D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220D4"/>
  </w:style>
  <w:style w:type="paragraph" w:styleId="Stopka">
    <w:name w:val="footer"/>
    <w:basedOn w:val="Normalny"/>
    <w:link w:val="StopkaZnak"/>
    <w:uiPriority w:val="99"/>
    <w:unhideWhenUsed/>
    <w:rsid w:val="001220D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220D4"/>
  </w:style>
  <w:style w:type="paragraph" w:styleId="Tekstdymka">
    <w:name w:val="Balloon Text"/>
    <w:basedOn w:val="Normalny"/>
    <w:link w:val="TekstdymkaZnak"/>
    <w:uiPriority w:val="99"/>
    <w:semiHidden/>
    <w:unhideWhenUsed/>
    <w:rsid w:val="002F33E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F33EA"/>
    <w:rPr>
      <w:rFonts w:ascii="Tahoma" w:hAnsi="Tahoma" w:cs="Tahoma"/>
      <w:sz w:val="16"/>
      <w:szCs w:val="16"/>
    </w:rPr>
  </w:style>
  <w:style w:type="paragraph" w:styleId="Akapitzlist">
    <w:name w:val="List Paragraph"/>
    <w:basedOn w:val="Normalny"/>
    <w:uiPriority w:val="34"/>
    <w:qFormat/>
    <w:rsid w:val="0021515E"/>
    <w:pPr>
      <w:ind w:left="720"/>
      <w:contextualSpacing/>
    </w:pPr>
  </w:style>
  <w:style w:type="paragraph" w:styleId="Tekstprzypisudolnego">
    <w:name w:val="footnote text"/>
    <w:basedOn w:val="Normalny"/>
    <w:link w:val="TekstprzypisudolnegoZnak"/>
    <w:uiPriority w:val="99"/>
    <w:semiHidden/>
    <w:unhideWhenUsed/>
    <w:rsid w:val="0014637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4637D"/>
    <w:rPr>
      <w:sz w:val="20"/>
      <w:szCs w:val="20"/>
    </w:rPr>
  </w:style>
  <w:style w:type="character" w:styleId="Odwoanieprzypisudolnego">
    <w:name w:val="footnote reference"/>
    <w:aliases w:val="Footnote Reference Number"/>
    <w:basedOn w:val="Domylnaczcionkaakapitu"/>
    <w:uiPriority w:val="99"/>
    <w:unhideWhenUsed/>
    <w:rsid w:val="0014637D"/>
    <w:rPr>
      <w:vertAlign w:val="superscript"/>
    </w:rPr>
  </w:style>
  <w:style w:type="character" w:styleId="Odwoaniedokomentarza">
    <w:name w:val="annotation reference"/>
    <w:basedOn w:val="Domylnaczcionkaakapitu"/>
    <w:uiPriority w:val="99"/>
    <w:semiHidden/>
    <w:unhideWhenUsed/>
    <w:rsid w:val="006A01F0"/>
    <w:rPr>
      <w:sz w:val="16"/>
      <w:szCs w:val="16"/>
    </w:rPr>
  </w:style>
  <w:style w:type="paragraph" w:styleId="Tekstkomentarza">
    <w:name w:val="annotation text"/>
    <w:basedOn w:val="Normalny"/>
    <w:link w:val="TekstkomentarzaZnak"/>
    <w:uiPriority w:val="99"/>
    <w:semiHidden/>
    <w:unhideWhenUsed/>
    <w:rsid w:val="006A01F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6A01F0"/>
    <w:rPr>
      <w:sz w:val="20"/>
      <w:szCs w:val="20"/>
    </w:rPr>
  </w:style>
  <w:style w:type="paragraph" w:styleId="Tematkomentarza">
    <w:name w:val="annotation subject"/>
    <w:basedOn w:val="Tekstkomentarza"/>
    <w:next w:val="Tekstkomentarza"/>
    <w:link w:val="TematkomentarzaZnak"/>
    <w:uiPriority w:val="99"/>
    <w:semiHidden/>
    <w:unhideWhenUsed/>
    <w:rsid w:val="006A01F0"/>
    <w:rPr>
      <w:b/>
      <w:bCs/>
    </w:rPr>
  </w:style>
  <w:style w:type="character" w:customStyle="1" w:styleId="TematkomentarzaZnak">
    <w:name w:val="Temat komentarza Znak"/>
    <w:basedOn w:val="TekstkomentarzaZnak"/>
    <w:link w:val="Tematkomentarza"/>
    <w:uiPriority w:val="99"/>
    <w:semiHidden/>
    <w:rsid w:val="006A01F0"/>
    <w:rPr>
      <w:b/>
      <w:bCs/>
      <w:sz w:val="20"/>
      <w:szCs w:val="20"/>
    </w:rPr>
  </w:style>
</w:styles>
</file>

<file path=word/webSettings.xml><?xml version="1.0" encoding="utf-8"?>
<w:webSettings xmlns:r="http://schemas.openxmlformats.org/officeDocument/2006/relationships" xmlns:w="http://schemas.openxmlformats.org/wordprocessingml/2006/main">
  <w:divs>
    <w:div w:id="874077435">
      <w:bodyDiv w:val="1"/>
      <w:marLeft w:val="0"/>
      <w:marRight w:val="0"/>
      <w:marTop w:val="0"/>
      <w:marBottom w:val="0"/>
      <w:divBdr>
        <w:top w:val="none" w:sz="0" w:space="0" w:color="auto"/>
        <w:left w:val="none" w:sz="0" w:space="0" w:color="auto"/>
        <w:bottom w:val="none" w:sz="0" w:space="0" w:color="auto"/>
        <w:right w:val="none" w:sz="0" w:space="0" w:color="auto"/>
      </w:divBdr>
    </w:div>
    <w:div w:id="17939851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AD8D05-8885-4CF9-9171-59FF9C5AE5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14</Pages>
  <Words>1538</Words>
  <Characters>9231</Characters>
  <Application>Microsoft Office Word</Application>
  <DocSecurity>0</DocSecurity>
  <Lines>76</Lines>
  <Paragraphs>21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10748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Greś-Szypka Agnieszka</dc:creator>
  <cp:lastModifiedBy>justyna.januszczak</cp:lastModifiedBy>
  <cp:revision>4</cp:revision>
  <cp:lastPrinted>2015-09-09T11:22:00Z</cp:lastPrinted>
  <dcterms:created xsi:type="dcterms:W3CDTF">2015-09-08T07:05:00Z</dcterms:created>
  <dcterms:modified xsi:type="dcterms:W3CDTF">2015-09-09T11:22:00Z</dcterms:modified>
</cp:coreProperties>
</file>